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BF5CAC5" w14:textId="77777777" w:rsidR="00400EA1" w:rsidRDefault="006D3CC1">
      <w:pPr>
        <w:pStyle w:val="normal0"/>
        <w:jc w:val="center"/>
      </w:pPr>
      <w:r>
        <w:rPr>
          <w:rFonts w:ascii="Arial" w:eastAsia="Arial" w:hAnsi="Arial" w:cs="Arial"/>
          <w:b/>
          <w:sz w:val="20"/>
          <w:szCs w:val="20"/>
        </w:rPr>
        <w:t>MOHAWK TRAIL REGIONAL SCHOOL DISTRICT</w:t>
      </w:r>
    </w:p>
    <w:p w14:paraId="1F70F110" w14:textId="2B56F497" w:rsidR="00400EA1" w:rsidRDefault="006D3CC1">
      <w:pPr>
        <w:pStyle w:val="normal0"/>
        <w:jc w:val="center"/>
      </w:pPr>
      <w:r>
        <w:rPr>
          <w:rFonts w:ascii="Arial" w:eastAsia="Arial" w:hAnsi="Arial" w:cs="Arial"/>
          <w:b/>
          <w:sz w:val="20"/>
          <w:szCs w:val="20"/>
        </w:rPr>
        <w:t>STRATEGIC PLANNING STEERING COMMITTEE</w:t>
      </w:r>
      <w:r w:rsidR="00E55D38">
        <w:rPr>
          <w:rFonts w:ascii="Arial" w:eastAsia="Arial" w:hAnsi="Arial" w:cs="Arial"/>
          <w:b/>
          <w:sz w:val="20"/>
          <w:szCs w:val="20"/>
        </w:rPr>
        <w:t xml:space="preserve"> – </w:t>
      </w:r>
      <w:r w:rsidR="006D48C6">
        <w:rPr>
          <w:rFonts w:ascii="Arial" w:eastAsia="Arial" w:hAnsi="Arial" w:cs="Arial"/>
          <w:b/>
          <w:sz w:val="20"/>
          <w:szCs w:val="20"/>
        </w:rPr>
        <w:t>EDUCATION</w:t>
      </w:r>
      <w:r w:rsidR="00E55D38">
        <w:rPr>
          <w:rFonts w:ascii="Arial" w:eastAsia="Arial" w:hAnsi="Arial" w:cs="Arial"/>
          <w:b/>
          <w:sz w:val="20"/>
          <w:szCs w:val="20"/>
        </w:rPr>
        <w:t xml:space="preserve"> SUBCOMMITTEE</w:t>
      </w:r>
    </w:p>
    <w:p w14:paraId="4ADCB247" w14:textId="4293D4EC" w:rsidR="00400EA1" w:rsidRDefault="00EF6773">
      <w:pPr>
        <w:pStyle w:val="normal0"/>
        <w:jc w:val="center"/>
      </w:pPr>
      <w:r>
        <w:rPr>
          <w:rFonts w:ascii="Arial" w:eastAsia="Arial" w:hAnsi="Arial" w:cs="Arial"/>
          <w:b/>
          <w:sz w:val="20"/>
          <w:szCs w:val="20"/>
        </w:rPr>
        <w:t>April 14</w:t>
      </w:r>
      <w:r w:rsidR="006D3CC1">
        <w:rPr>
          <w:rFonts w:ascii="Arial" w:eastAsia="Arial" w:hAnsi="Arial" w:cs="Arial"/>
          <w:b/>
          <w:sz w:val="20"/>
          <w:szCs w:val="20"/>
        </w:rPr>
        <w:t>, 2016</w:t>
      </w:r>
    </w:p>
    <w:p w14:paraId="0FB021DE" w14:textId="77777777" w:rsidR="00400EA1" w:rsidRDefault="006D3CC1">
      <w:pPr>
        <w:pStyle w:val="normal0"/>
        <w:jc w:val="center"/>
      </w:pPr>
      <w:r>
        <w:rPr>
          <w:rFonts w:ascii="Arial" w:eastAsia="Arial" w:hAnsi="Arial" w:cs="Arial"/>
          <w:b/>
          <w:sz w:val="20"/>
          <w:szCs w:val="20"/>
        </w:rPr>
        <w:t>DRAFT MINUTES</w:t>
      </w:r>
    </w:p>
    <w:p w14:paraId="730FED7B" w14:textId="77777777" w:rsidR="00400EA1" w:rsidRDefault="00400EA1">
      <w:pPr>
        <w:pStyle w:val="normal0"/>
        <w:jc w:val="center"/>
      </w:pPr>
    </w:p>
    <w:p w14:paraId="45166B7D" w14:textId="77777777" w:rsidR="00400EA1" w:rsidRDefault="006D3CC1">
      <w:pPr>
        <w:pStyle w:val="normal0"/>
        <w:jc w:val="both"/>
      </w:pPr>
      <w:r>
        <w:rPr>
          <w:rFonts w:ascii="Arial" w:eastAsia="Arial" w:hAnsi="Arial" w:cs="Arial"/>
          <w:sz w:val="16"/>
          <w:szCs w:val="16"/>
        </w:rPr>
        <w:t>The Massachusetts Open Meeting Law requires minutes for all school committee and subcommittee meetings.  The recorded minutes are open to the public for inspection within 10 days of the meeting. Minutes recorded provide a brief overview that reflects the subject matter discussed and any decisions made.  If any motions are made clearly state the motion and indicate who made the motion and who seconded the motion.  </w:t>
      </w:r>
      <w:proofErr w:type="gramStart"/>
      <w:r>
        <w:rPr>
          <w:rFonts w:ascii="Arial" w:eastAsia="Arial" w:hAnsi="Arial" w:cs="Arial"/>
          <w:sz w:val="16"/>
          <w:szCs w:val="16"/>
        </w:rPr>
        <w:t>Record who was in favor, opposed, or abstained.</w:t>
      </w:r>
      <w:proofErr w:type="gramEnd"/>
      <w:r>
        <w:rPr>
          <w:rFonts w:ascii="Arial" w:eastAsia="Arial" w:hAnsi="Arial" w:cs="Arial"/>
          <w:sz w:val="16"/>
          <w:szCs w:val="16"/>
        </w:rPr>
        <w:t xml:space="preserve">  The names of any person(s) appearing before the committee are to be indicated.</w:t>
      </w:r>
    </w:p>
    <w:p w14:paraId="08267228" w14:textId="77777777" w:rsidR="00400EA1" w:rsidRDefault="006D3CC1">
      <w:pPr>
        <w:pStyle w:val="normal0"/>
        <w:jc w:val="both"/>
      </w:pPr>
      <w:r>
        <w:rPr>
          <w:rFonts w:ascii="Arial" w:eastAsia="Arial" w:hAnsi="Arial" w:cs="Arial"/>
          <w:sz w:val="20"/>
          <w:szCs w:val="20"/>
        </w:rPr>
        <w:t> </w:t>
      </w:r>
    </w:p>
    <w:p w14:paraId="45F6108B" w14:textId="07E0543E" w:rsidR="00400EA1" w:rsidRDefault="006D3CC1">
      <w:pPr>
        <w:pStyle w:val="normal0"/>
        <w:jc w:val="both"/>
      </w:pPr>
      <w:r>
        <w:rPr>
          <w:rFonts w:ascii="Arial" w:eastAsia="Arial" w:hAnsi="Arial" w:cs="Arial"/>
          <w:b/>
          <w:sz w:val="20"/>
          <w:szCs w:val="20"/>
        </w:rPr>
        <w:t xml:space="preserve">Date: </w:t>
      </w:r>
      <w:r w:rsidR="00E55D38">
        <w:rPr>
          <w:rFonts w:ascii="Arial" w:eastAsia="Arial" w:hAnsi="Arial" w:cs="Arial"/>
          <w:sz w:val="20"/>
          <w:szCs w:val="20"/>
        </w:rPr>
        <w:t xml:space="preserve"> </w:t>
      </w:r>
      <w:r w:rsidR="006D48C6">
        <w:rPr>
          <w:rFonts w:ascii="Arial" w:eastAsia="Arial" w:hAnsi="Arial" w:cs="Arial"/>
          <w:sz w:val="20"/>
          <w:szCs w:val="20"/>
        </w:rPr>
        <w:t>Thursday</w:t>
      </w:r>
      <w:r w:rsidR="00E55D38">
        <w:rPr>
          <w:rFonts w:ascii="Arial" w:eastAsia="Arial" w:hAnsi="Arial" w:cs="Arial"/>
          <w:sz w:val="20"/>
          <w:szCs w:val="20"/>
        </w:rPr>
        <w:t xml:space="preserve">, </w:t>
      </w:r>
      <w:r w:rsidR="00836F87">
        <w:rPr>
          <w:rFonts w:ascii="Arial" w:eastAsia="Arial" w:hAnsi="Arial" w:cs="Arial"/>
          <w:sz w:val="20"/>
          <w:szCs w:val="20"/>
        </w:rPr>
        <w:t>April 1</w:t>
      </w:r>
      <w:r w:rsidR="006D48C6">
        <w:rPr>
          <w:rFonts w:ascii="Arial" w:eastAsia="Arial" w:hAnsi="Arial" w:cs="Arial"/>
          <w:sz w:val="20"/>
          <w:szCs w:val="20"/>
        </w:rPr>
        <w:t>4</w:t>
      </w:r>
      <w:r>
        <w:rPr>
          <w:rFonts w:ascii="Arial" w:eastAsia="Arial" w:hAnsi="Arial" w:cs="Arial"/>
          <w:sz w:val="20"/>
          <w:szCs w:val="20"/>
        </w:rPr>
        <w:t xml:space="preserve">, 2016 </w:t>
      </w:r>
      <w:r>
        <w:rPr>
          <w:rFonts w:ascii="Arial" w:eastAsia="Arial" w:hAnsi="Arial" w:cs="Arial"/>
          <w:sz w:val="20"/>
          <w:szCs w:val="20"/>
        </w:rPr>
        <w:tab/>
      </w:r>
      <w:r>
        <w:rPr>
          <w:rFonts w:ascii="Arial" w:eastAsia="Arial" w:hAnsi="Arial" w:cs="Arial"/>
          <w:b/>
          <w:sz w:val="20"/>
          <w:szCs w:val="20"/>
        </w:rPr>
        <w:t xml:space="preserve">Time:  </w:t>
      </w:r>
      <w:r w:rsidR="006D48C6">
        <w:rPr>
          <w:rFonts w:ascii="Arial" w:eastAsia="Arial" w:hAnsi="Arial" w:cs="Arial"/>
          <w:sz w:val="20"/>
          <w:szCs w:val="20"/>
        </w:rPr>
        <w:t>9:30 a.m.</w:t>
      </w:r>
      <w:r>
        <w:rPr>
          <w:rFonts w:ascii="Arial" w:eastAsia="Arial" w:hAnsi="Arial" w:cs="Arial"/>
          <w:b/>
          <w:sz w:val="20"/>
          <w:szCs w:val="20"/>
        </w:rPr>
        <w:t xml:space="preserve"> </w:t>
      </w:r>
      <w:r>
        <w:rPr>
          <w:rFonts w:ascii="Arial" w:eastAsia="Arial" w:hAnsi="Arial" w:cs="Arial"/>
          <w:b/>
          <w:sz w:val="20"/>
          <w:szCs w:val="20"/>
        </w:rPr>
        <w:tab/>
        <w:t xml:space="preserve">Place: </w:t>
      </w:r>
      <w:r w:rsidR="006D48C6">
        <w:rPr>
          <w:rFonts w:ascii="Arial" w:eastAsia="Arial" w:hAnsi="Arial" w:cs="Arial"/>
          <w:sz w:val="20"/>
          <w:szCs w:val="20"/>
        </w:rPr>
        <w:t>Mohawk Superintendent’s Conference Room</w:t>
      </w:r>
    </w:p>
    <w:p w14:paraId="0BE57E30" w14:textId="77777777" w:rsidR="00400EA1" w:rsidRDefault="006D3CC1">
      <w:pPr>
        <w:pStyle w:val="normal0"/>
        <w:jc w:val="both"/>
      </w:pPr>
      <w:r>
        <w:rPr>
          <w:rFonts w:ascii="Arial" w:eastAsia="Arial" w:hAnsi="Arial" w:cs="Arial"/>
          <w:sz w:val="20"/>
          <w:szCs w:val="20"/>
        </w:rPr>
        <w:t> </w:t>
      </w:r>
    </w:p>
    <w:p w14:paraId="1EC2F59E" w14:textId="79EE2134" w:rsidR="006D48C6" w:rsidRDefault="006D48C6" w:rsidP="006D48C6">
      <w:pPr>
        <w:jc w:val="both"/>
        <w:rPr>
          <w:rFonts w:ascii="Arial" w:hAnsi="Arial" w:cs="Arial"/>
          <w:sz w:val="20"/>
          <w:szCs w:val="20"/>
        </w:rPr>
      </w:pPr>
      <w:r>
        <w:rPr>
          <w:rFonts w:ascii="Arial" w:hAnsi="Arial" w:cs="Arial"/>
          <w:b/>
          <w:bCs/>
          <w:sz w:val="20"/>
          <w:szCs w:val="20"/>
        </w:rPr>
        <w:t>Committee</w:t>
      </w:r>
      <w:r w:rsidRPr="004E403D">
        <w:rPr>
          <w:rFonts w:ascii="Arial" w:hAnsi="Arial" w:cs="Arial"/>
          <w:b/>
          <w:bCs/>
          <w:sz w:val="20"/>
          <w:szCs w:val="20"/>
        </w:rPr>
        <w:t xml:space="preserve"> Members in Attendance</w:t>
      </w:r>
      <w:r>
        <w:rPr>
          <w:rFonts w:ascii="Arial" w:hAnsi="Arial" w:cs="Arial"/>
          <w:b/>
          <w:bCs/>
          <w:sz w:val="20"/>
          <w:szCs w:val="20"/>
        </w:rPr>
        <w:t xml:space="preserve">: </w:t>
      </w:r>
      <w:r w:rsidRPr="00841925">
        <w:rPr>
          <w:rFonts w:ascii="Arial" w:hAnsi="Arial" w:cs="Arial"/>
          <w:bCs/>
          <w:sz w:val="20"/>
          <w:szCs w:val="20"/>
        </w:rPr>
        <w:t>Kate Barrows [</w:t>
      </w:r>
      <w:proofErr w:type="spellStart"/>
      <w:r w:rsidRPr="00841925">
        <w:rPr>
          <w:rFonts w:ascii="Arial" w:hAnsi="Arial" w:cs="Arial"/>
          <w:bCs/>
          <w:sz w:val="20"/>
          <w:szCs w:val="20"/>
        </w:rPr>
        <w:t>Colrain</w:t>
      </w:r>
      <w:proofErr w:type="spellEnd"/>
      <w:r w:rsidRPr="00841925">
        <w:rPr>
          <w:rFonts w:ascii="Arial" w:hAnsi="Arial" w:cs="Arial"/>
          <w:bCs/>
          <w:sz w:val="20"/>
          <w:szCs w:val="20"/>
        </w:rPr>
        <w:t>]</w:t>
      </w:r>
      <w:r w:rsidR="00836F87">
        <w:rPr>
          <w:rFonts w:ascii="Arial" w:hAnsi="Arial" w:cs="Arial"/>
          <w:bCs/>
          <w:sz w:val="20"/>
          <w:szCs w:val="20"/>
        </w:rPr>
        <w:t>, Leslie Rule [Plainfield]</w:t>
      </w:r>
      <w:r>
        <w:rPr>
          <w:rFonts w:ascii="Arial" w:hAnsi="Arial" w:cs="Arial"/>
          <w:bCs/>
          <w:sz w:val="20"/>
          <w:szCs w:val="20"/>
        </w:rPr>
        <w:t xml:space="preserve"> and </w:t>
      </w:r>
      <w:r>
        <w:rPr>
          <w:rFonts w:ascii="Arial" w:hAnsi="Arial" w:cs="Arial"/>
          <w:sz w:val="20"/>
          <w:szCs w:val="20"/>
        </w:rPr>
        <w:t>Martha Thurber [MTRSD School Committee]</w:t>
      </w:r>
    </w:p>
    <w:p w14:paraId="3855785A" w14:textId="77777777" w:rsidR="006D48C6" w:rsidRPr="004E403D" w:rsidRDefault="006D48C6" w:rsidP="006D48C6">
      <w:pPr>
        <w:jc w:val="both"/>
        <w:rPr>
          <w:rFonts w:ascii="Arial" w:hAnsi="Arial" w:cs="Arial"/>
          <w:sz w:val="20"/>
          <w:szCs w:val="20"/>
        </w:rPr>
      </w:pPr>
      <w:r w:rsidRPr="004E403D">
        <w:rPr>
          <w:rFonts w:ascii="Arial" w:hAnsi="Arial" w:cs="Arial"/>
          <w:sz w:val="20"/>
          <w:szCs w:val="20"/>
        </w:rPr>
        <w:t> </w:t>
      </w:r>
    </w:p>
    <w:p w14:paraId="41F6F940" w14:textId="77777777" w:rsidR="006D48C6" w:rsidRDefault="006D48C6" w:rsidP="006D48C6">
      <w:pPr>
        <w:jc w:val="both"/>
        <w:rPr>
          <w:rFonts w:ascii="Arial" w:hAnsi="Arial" w:cs="Arial"/>
          <w:sz w:val="20"/>
          <w:szCs w:val="20"/>
        </w:rPr>
      </w:pPr>
      <w:r>
        <w:rPr>
          <w:rFonts w:ascii="Arial" w:hAnsi="Arial" w:cs="Arial"/>
          <w:b/>
          <w:bCs/>
          <w:sz w:val="20"/>
          <w:szCs w:val="20"/>
        </w:rPr>
        <w:t>Committee</w:t>
      </w:r>
      <w:r w:rsidRPr="004E403D">
        <w:rPr>
          <w:rFonts w:ascii="Arial" w:hAnsi="Arial" w:cs="Arial"/>
          <w:b/>
          <w:bCs/>
          <w:sz w:val="20"/>
          <w:szCs w:val="20"/>
        </w:rPr>
        <w:t xml:space="preserve"> Members Not in Attendance:</w:t>
      </w:r>
      <w:r w:rsidRPr="004E403D">
        <w:rPr>
          <w:rFonts w:ascii="Arial" w:hAnsi="Arial" w:cs="Arial"/>
          <w:sz w:val="20"/>
          <w:szCs w:val="20"/>
        </w:rPr>
        <w:t> </w:t>
      </w:r>
      <w:r w:rsidRPr="000231D6">
        <w:rPr>
          <w:rFonts w:ascii="Arial" w:hAnsi="Arial" w:cs="Arial"/>
          <w:sz w:val="20"/>
          <w:szCs w:val="20"/>
        </w:rPr>
        <w:t xml:space="preserve"> </w:t>
      </w:r>
      <w:r>
        <w:rPr>
          <w:rFonts w:ascii="Arial" w:hAnsi="Arial" w:cs="Arial"/>
          <w:sz w:val="20"/>
          <w:szCs w:val="20"/>
        </w:rPr>
        <w:t>None</w:t>
      </w:r>
    </w:p>
    <w:p w14:paraId="3AC4DCF3" w14:textId="77777777" w:rsidR="006D48C6" w:rsidRPr="004E403D" w:rsidRDefault="006D48C6" w:rsidP="006D48C6">
      <w:pPr>
        <w:jc w:val="both"/>
        <w:rPr>
          <w:rFonts w:ascii="Arial" w:hAnsi="Arial" w:cs="Arial"/>
          <w:sz w:val="20"/>
          <w:szCs w:val="20"/>
        </w:rPr>
      </w:pPr>
    </w:p>
    <w:p w14:paraId="2D5D21CE" w14:textId="77777777" w:rsidR="006D48C6" w:rsidRDefault="006D48C6" w:rsidP="006D48C6">
      <w:pPr>
        <w:jc w:val="both"/>
        <w:rPr>
          <w:rFonts w:ascii="Arial" w:hAnsi="Arial" w:cs="Arial"/>
          <w:sz w:val="20"/>
          <w:szCs w:val="20"/>
        </w:rPr>
      </w:pPr>
      <w:r w:rsidRPr="004E403D">
        <w:rPr>
          <w:rFonts w:ascii="Arial" w:hAnsi="Arial" w:cs="Arial"/>
          <w:b/>
          <w:bCs/>
          <w:sz w:val="20"/>
          <w:szCs w:val="20"/>
        </w:rPr>
        <w:t>School Committee Members in Attendance:</w:t>
      </w:r>
      <w:r w:rsidRPr="004E403D">
        <w:rPr>
          <w:rFonts w:ascii="Arial" w:hAnsi="Arial" w:cs="Arial"/>
          <w:sz w:val="20"/>
          <w:szCs w:val="20"/>
        </w:rPr>
        <w:t>  </w:t>
      </w:r>
      <w:r>
        <w:rPr>
          <w:rFonts w:ascii="Arial" w:hAnsi="Arial" w:cs="Arial"/>
          <w:sz w:val="20"/>
          <w:szCs w:val="20"/>
        </w:rPr>
        <w:t>None</w:t>
      </w:r>
    </w:p>
    <w:p w14:paraId="68E6B945" w14:textId="77777777" w:rsidR="006D48C6" w:rsidRPr="004E403D" w:rsidRDefault="006D48C6" w:rsidP="006D48C6">
      <w:pPr>
        <w:jc w:val="both"/>
        <w:rPr>
          <w:rFonts w:ascii="Arial" w:hAnsi="Arial" w:cs="Arial"/>
          <w:sz w:val="20"/>
          <w:szCs w:val="20"/>
        </w:rPr>
      </w:pPr>
    </w:p>
    <w:p w14:paraId="765E794F" w14:textId="6463E9D5" w:rsidR="006D48C6" w:rsidRPr="00613AB3" w:rsidRDefault="006D48C6" w:rsidP="006D48C6">
      <w:pPr>
        <w:jc w:val="both"/>
        <w:rPr>
          <w:rFonts w:ascii="Arial" w:hAnsi="Arial" w:cs="Arial"/>
          <w:sz w:val="20"/>
          <w:szCs w:val="20"/>
        </w:rPr>
      </w:pPr>
      <w:r w:rsidRPr="004E403D">
        <w:rPr>
          <w:rFonts w:ascii="Arial" w:hAnsi="Arial" w:cs="Arial"/>
          <w:b/>
          <w:bCs/>
          <w:sz w:val="20"/>
          <w:szCs w:val="20"/>
        </w:rPr>
        <w:t>School Administration</w:t>
      </w:r>
      <w:r w:rsidRPr="009860E0">
        <w:rPr>
          <w:rFonts w:ascii="Arial" w:hAnsi="Arial" w:cs="Arial"/>
          <w:bCs/>
          <w:sz w:val="20"/>
          <w:szCs w:val="20"/>
        </w:rPr>
        <w:t xml:space="preserve">:  </w:t>
      </w:r>
      <w:r>
        <w:rPr>
          <w:rFonts w:ascii="Arial" w:hAnsi="Arial" w:cs="Arial"/>
          <w:bCs/>
          <w:sz w:val="20"/>
          <w:szCs w:val="20"/>
        </w:rPr>
        <w:t xml:space="preserve">Michael Buoniconti [Superintendent], Lynn Dole [Mohawk Principal], Joanne </w:t>
      </w:r>
      <w:proofErr w:type="spellStart"/>
      <w:r>
        <w:rPr>
          <w:rFonts w:ascii="Arial" w:hAnsi="Arial" w:cs="Arial"/>
          <w:bCs/>
          <w:sz w:val="20"/>
          <w:szCs w:val="20"/>
        </w:rPr>
        <w:t>Giguere</w:t>
      </w:r>
      <w:proofErr w:type="spellEnd"/>
      <w:r>
        <w:rPr>
          <w:rFonts w:ascii="Arial" w:hAnsi="Arial" w:cs="Arial"/>
          <w:bCs/>
          <w:sz w:val="20"/>
          <w:szCs w:val="20"/>
        </w:rPr>
        <w:t xml:space="preserve"> {BSE Principal], Sarah </w:t>
      </w:r>
      <w:proofErr w:type="spellStart"/>
      <w:r>
        <w:rPr>
          <w:rFonts w:ascii="Arial" w:hAnsi="Arial" w:cs="Arial"/>
          <w:bCs/>
          <w:sz w:val="20"/>
          <w:szCs w:val="20"/>
        </w:rPr>
        <w:t>J</w:t>
      </w:r>
      <w:r w:rsidR="00FD2196">
        <w:rPr>
          <w:rFonts w:ascii="Arial" w:hAnsi="Arial" w:cs="Arial"/>
          <w:bCs/>
          <w:sz w:val="20"/>
          <w:szCs w:val="20"/>
        </w:rPr>
        <w:t>et</w:t>
      </w:r>
      <w:r>
        <w:rPr>
          <w:rFonts w:ascii="Arial" w:hAnsi="Arial" w:cs="Arial"/>
          <w:bCs/>
          <w:sz w:val="20"/>
          <w:szCs w:val="20"/>
        </w:rPr>
        <w:t>zon</w:t>
      </w:r>
      <w:proofErr w:type="spellEnd"/>
      <w:r>
        <w:rPr>
          <w:rFonts w:ascii="Arial" w:hAnsi="Arial" w:cs="Arial"/>
          <w:bCs/>
          <w:sz w:val="20"/>
          <w:szCs w:val="20"/>
        </w:rPr>
        <w:t xml:space="preserve"> [Curriculum Coordinator 7-12], </w:t>
      </w:r>
      <w:r w:rsidR="00836F87">
        <w:rPr>
          <w:rFonts w:ascii="Arial" w:hAnsi="Arial" w:cs="Arial"/>
          <w:bCs/>
          <w:sz w:val="20"/>
          <w:szCs w:val="20"/>
        </w:rPr>
        <w:t xml:space="preserve">Wayne </w:t>
      </w:r>
      <w:proofErr w:type="spellStart"/>
      <w:r w:rsidR="00836F87">
        <w:rPr>
          <w:rFonts w:ascii="Arial" w:hAnsi="Arial" w:cs="Arial"/>
          <w:bCs/>
          <w:sz w:val="20"/>
          <w:szCs w:val="20"/>
        </w:rPr>
        <w:t>Kermensky</w:t>
      </w:r>
      <w:proofErr w:type="spellEnd"/>
      <w:r w:rsidR="00836F87">
        <w:rPr>
          <w:rFonts w:ascii="Arial" w:hAnsi="Arial" w:cs="Arial"/>
          <w:bCs/>
          <w:sz w:val="20"/>
          <w:szCs w:val="20"/>
        </w:rPr>
        <w:t xml:space="preserve"> [</w:t>
      </w:r>
      <w:proofErr w:type="spellStart"/>
      <w:r w:rsidR="00836F87">
        <w:rPr>
          <w:rFonts w:ascii="Arial" w:hAnsi="Arial" w:cs="Arial"/>
          <w:bCs/>
          <w:sz w:val="20"/>
          <w:szCs w:val="20"/>
        </w:rPr>
        <w:t>Hawlemont</w:t>
      </w:r>
      <w:proofErr w:type="spellEnd"/>
      <w:r w:rsidR="00836F87">
        <w:rPr>
          <w:rFonts w:ascii="Arial" w:hAnsi="Arial" w:cs="Arial"/>
          <w:bCs/>
          <w:sz w:val="20"/>
          <w:szCs w:val="20"/>
        </w:rPr>
        <w:t xml:space="preserve"> Principal], </w:t>
      </w:r>
      <w:r>
        <w:rPr>
          <w:rFonts w:ascii="Arial" w:hAnsi="Arial" w:cs="Arial"/>
          <w:bCs/>
          <w:sz w:val="20"/>
          <w:szCs w:val="20"/>
        </w:rPr>
        <w:t xml:space="preserve">Emma </w:t>
      </w:r>
      <w:proofErr w:type="spellStart"/>
      <w:r>
        <w:rPr>
          <w:rFonts w:ascii="Arial" w:hAnsi="Arial" w:cs="Arial"/>
          <w:bCs/>
          <w:sz w:val="20"/>
          <w:szCs w:val="20"/>
        </w:rPr>
        <w:t>Liebowitz</w:t>
      </w:r>
      <w:proofErr w:type="spellEnd"/>
      <w:r>
        <w:rPr>
          <w:rFonts w:ascii="Arial" w:hAnsi="Arial" w:cs="Arial"/>
          <w:bCs/>
          <w:sz w:val="20"/>
          <w:szCs w:val="20"/>
        </w:rPr>
        <w:t xml:space="preserve"> [Sanderson Principal], Amy </w:t>
      </w:r>
      <w:proofErr w:type="spellStart"/>
      <w:r>
        <w:rPr>
          <w:rFonts w:ascii="Arial" w:hAnsi="Arial" w:cs="Arial"/>
          <w:bCs/>
          <w:sz w:val="20"/>
          <w:szCs w:val="20"/>
        </w:rPr>
        <w:t>Looman</w:t>
      </w:r>
      <w:proofErr w:type="spellEnd"/>
      <w:r>
        <w:rPr>
          <w:rFonts w:ascii="Arial" w:hAnsi="Arial" w:cs="Arial"/>
          <w:bCs/>
          <w:sz w:val="20"/>
          <w:szCs w:val="20"/>
        </w:rPr>
        <w:t xml:space="preserve"> [</w:t>
      </w:r>
      <w:proofErr w:type="spellStart"/>
      <w:r>
        <w:rPr>
          <w:rFonts w:ascii="Arial" w:hAnsi="Arial" w:cs="Arial"/>
          <w:bCs/>
          <w:sz w:val="20"/>
          <w:szCs w:val="20"/>
        </w:rPr>
        <w:t>Colrain</w:t>
      </w:r>
      <w:proofErr w:type="spellEnd"/>
      <w:r>
        <w:rPr>
          <w:rFonts w:ascii="Arial" w:hAnsi="Arial" w:cs="Arial"/>
          <w:bCs/>
          <w:sz w:val="20"/>
          <w:szCs w:val="20"/>
        </w:rPr>
        <w:t xml:space="preserve"> Central Principal], Leann Loomis [Director, Pupil Personnel Services], Rachel Porter [Curriculum Director pre-K to 6]</w:t>
      </w:r>
      <w:r w:rsidR="003E0C05">
        <w:rPr>
          <w:rFonts w:ascii="Arial" w:hAnsi="Arial" w:cs="Arial"/>
          <w:bCs/>
          <w:sz w:val="20"/>
          <w:szCs w:val="20"/>
        </w:rPr>
        <w:t xml:space="preserve">; </w:t>
      </w:r>
      <w:r w:rsidR="00836F87">
        <w:rPr>
          <w:rFonts w:ascii="Arial" w:hAnsi="Arial" w:cs="Arial"/>
          <w:bCs/>
          <w:sz w:val="20"/>
          <w:szCs w:val="20"/>
        </w:rPr>
        <w:t xml:space="preserve">Jessie Porter-Henry [Vice Principal Mohawk], </w:t>
      </w:r>
    </w:p>
    <w:p w14:paraId="00289FF9" w14:textId="77777777" w:rsidR="00400EA1" w:rsidRDefault="006D3CC1">
      <w:pPr>
        <w:pStyle w:val="normal0"/>
        <w:jc w:val="both"/>
      </w:pPr>
      <w:r>
        <w:rPr>
          <w:rFonts w:ascii="Arial" w:eastAsia="Arial" w:hAnsi="Arial" w:cs="Arial"/>
          <w:sz w:val="20"/>
          <w:szCs w:val="20"/>
        </w:rPr>
        <w:t> </w:t>
      </w:r>
    </w:p>
    <w:p w14:paraId="318DBE64" w14:textId="0D4709EC" w:rsidR="00400EA1" w:rsidRDefault="006D3CC1">
      <w:pPr>
        <w:pStyle w:val="normal0"/>
        <w:jc w:val="both"/>
      </w:pPr>
      <w:r>
        <w:rPr>
          <w:rFonts w:ascii="Arial" w:eastAsia="Arial" w:hAnsi="Arial" w:cs="Arial"/>
          <w:b/>
          <w:sz w:val="20"/>
          <w:szCs w:val="20"/>
        </w:rPr>
        <w:t>Others in Attendance:</w:t>
      </w:r>
      <w:r>
        <w:rPr>
          <w:rFonts w:ascii="Arial" w:eastAsia="Arial" w:hAnsi="Arial" w:cs="Arial"/>
          <w:sz w:val="20"/>
          <w:szCs w:val="20"/>
        </w:rPr>
        <w:t xml:space="preserve">  </w:t>
      </w:r>
      <w:r w:rsidR="00836F87">
        <w:rPr>
          <w:rFonts w:ascii="Arial" w:eastAsia="Arial" w:hAnsi="Arial" w:cs="Arial"/>
          <w:sz w:val="20"/>
          <w:szCs w:val="20"/>
        </w:rPr>
        <w:t>None</w:t>
      </w:r>
    </w:p>
    <w:p w14:paraId="25CDDF3E" w14:textId="77777777" w:rsidR="00400EA1" w:rsidRDefault="00400EA1">
      <w:pPr>
        <w:pStyle w:val="normal0"/>
        <w:jc w:val="both"/>
      </w:pPr>
    </w:p>
    <w:p w14:paraId="565141B6" w14:textId="77777777" w:rsidR="00836F87" w:rsidRDefault="006D3CC1">
      <w:pPr>
        <w:pStyle w:val="normal0"/>
        <w:rPr>
          <w:rFonts w:ascii="Arial" w:eastAsia="Arial" w:hAnsi="Arial" w:cs="Arial"/>
          <w:b/>
          <w:sz w:val="20"/>
          <w:szCs w:val="20"/>
        </w:rPr>
      </w:pPr>
      <w:r>
        <w:rPr>
          <w:rFonts w:ascii="Arial" w:eastAsia="Arial" w:hAnsi="Arial" w:cs="Arial"/>
          <w:b/>
          <w:sz w:val="20"/>
          <w:szCs w:val="20"/>
        </w:rPr>
        <w:t>Documents:</w:t>
      </w:r>
      <w:r w:rsidR="002C460D">
        <w:rPr>
          <w:rFonts w:ascii="Arial" w:eastAsia="Arial" w:hAnsi="Arial" w:cs="Arial"/>
          <w:b/>
          <w:sz w:val="20"/>
          <w:szCs w:val="20"/>
        </w:rPr>
        <w:t xml:space="preserve"> </w:t>
      </w:r>
    </w:p>
    <w:p w14:paraId="65FA1860" w14:textId="62DF1CD2" w:rsidR="00400EA1" w:rsidRDefault="00836F87">
      <w:pPr>
        <w:pStyle w:val="normal0"/>
        <w:rPr>
          <w:rFonts w:ascii="Arial" w:eastAsia="Arial" w:hAnsi="Arial" w:cs="Arial"/>
          <w:sz w:val="20"/>
          <w:szCs w:val="20"/>
        </w:rPr>
      </w:pPr>
      <w:r>
        <w:rPr>
          <w:rFonts w:ascii="Arial" w:eastAsia="Arial" w:hAnsi="Arial" w:cs="Arial"/>
          <w:sz w:val="20"/>
          <w:szCs w:val="20"/>
        </w:rPr>
        <w:t>Draft BEST Education Subcommittee Minutes March 24, 2016</w:t>
      </w:r>
    </w:p>
    <w:p w14:paraId="352561F3" w14:textId="77777777" w:rsidR="00836F87" w:rsidRPr="00836F87" w:rsidRDefault="00836F87" w:rsidP="00836F87">
      <w:pPr>
        <w:pStyle w:val="normal0"/>
        <w:rPr>
          <w:rFonts w:ascii="Arial" w:eastAsia="Arial" w:hAnsi="Arial" w:cs="Arial"/>
          <w:sz w:val="20"/>
          <w:szCs w:val="20"/>
        </w:rPr>
      </w:pPr>
      <w:r w:rsidRPr="00836F87">
        <w:rPr>
          <w:rFonts w:ascii="Arial" w:eastAsia="Arial" w:hAnsi="Arial" w:cs="Arial"/>
          <w:sz w:val="20"/>
          <w:szCs w:val="20"/>
        </w:rPr>
        <w:t>Draft: Restructuring Options for Further Review</w:t>
      </w:r>
    </w:p>
    <w:p w14:paraId="7E91A9A0" w14:textId="77777777" w:rsidR="00836F87" w:rsidRDefault="00836F87">
      <w:pPr>
        <w:pStyle w:val="normal0"/>
      </w:pPr>
    </w:p>
    <w:p w14:paraId="1EAD63C3" w14:textId="5A5E3694" w:rsidR="00400EA1" w:rsidRDefault="006D3CC1">
      <w:pPr>
        <w:pStyle w:val="normal0"/>
        <w:jc w:val="both"/>
      </w:pPr>
      <w:r>
        <w:rPr>
          <w:rFonts w:ascii="Arial" w:eastAsia="Arial" w:hAnsi="Arial" w:cs="Arial"/>
          <w:b/>
          <w:sz w:val="20"/>
          <w:szCs w:val="20"/>
        </w:rPr>
        <w:t xml:space="preserve">Call to Order: </w:t>
      </w:r>
      <w:r w:rsidR="00AB384D">
        <w:rPr>
          <w:rFonts w:ascii="Arial" w:eastAsia="Arial" w:hAnsi="Arial" w:cs="Arial"/>
          <w:sz w:val="20"/>
          <w:szCs w:val="20"/>
        </w:rPr>
        <w:t>Martha Thurber called the meeting to order at 9:30 a.m.</w:t>
      </w:r>
    </w:p>
    <w:p w14:paraId="7CD8FFDC" w14:textId="77777777" w:rsidR="00400EA1" w:rsidRDefault="00400EA1">
      <w:pPr>
        <w:pStyle w:val="normal0"/>
        <w:jc w:val="both"/>
      </w:pPr>
    </w:p>
    <w:p w14:paraId="47226C4E" w14:textId="724FFC4E" w:rsidR="003D0AE1" w:rsidRDefault="003D0AE1" w:rsidP="003D0AE1">
      <w:pPr>
        <w:pStyle w:val="normal0"/>
        <w:jc w:val="both"/>
        <w:rPr>
          <w:rFonts w:ascii="Arial" w:eastAsia="Arial" w:hAnsi="Arial" w:cs="Arial"/>
          <w:sz w:val="20"/>
          <w:szCs w:val="20"/>
        </w:rPr>
      </w:pPr>
      <w:r>
        <w:rPr>
          <w:rFonts w:ascii="Arial" w:eastAsia="Arial" w:hAnsi="Arial" w:cs="Arial"/>
          <w:b/>
          <w:sz w:val="20"/>
          <w:szCs w:val="20"/>
        </w:rPr>
        <w:t xml:space="preserve">Citizen Comments: </w:t>
      </w:r>
      <w:r w:rsidR="00836F87">
        <w:rPr>
          <w:rFonts w:ascii="Arial" w:eastAsia="Arial" w:hAnsi="Arial" w:cs="Arial"/>
          <w:sz w:val="20"/>
          <w:szCs w:val="20"/>
        </w:rPr>
        <w:t>None</w:t>
      </w:r>
    </w:p>
    <w:p w14:paraId="0DD2FD66" w14:textId="77777777" w:rsidR="00836F87" w:rsidRDefault="00836F87" w:rsidP="003D0AE1">
      <w:pPr>
        <w:pStyle w:val="normal0"/>
        <w:jc w:val="both"/>
      </w:pPr>
    </w:p>
    <w:p w14:paraId="569BAB5C" w14:textId="45241AF5" w:rsidR="00D1387C" w:rsidRPr="00D1387C" w:rsidRDefault="00D1387C">
      <w:pPr>
        <w:pStyle w:val="normal0"/>
        <w:jc w:val="both"/>
        <w:rPr>
          <w:rFonts w:ascii="Arial" w:hAnsi="Arial" w:cs="Arial"/>
          <w:bCs/>
          <w:sz w:val="20"/>
          <w:szCs w:val="20"/>
        </w:rPr>
      </w:pPr>
      <w:r>
        <w:rPr>
          <w:rFonts w:ascii="Arial" w:hAnsi="Arial" w:cs="Arial"/>
          <w:bCs/>
          <w:sz w:val="20"/>
          <w:szCs w:val="20"/>
        </w:rPr>
        <w:t xml:space="preserve">Martha Thurber introduced Leslie Rule as a new BEST Education Subcommittee member.  </w:t>
      </w:r>
      <w:proofErr w:type="spellStart"/>
      <w:r>
        <w:rPr>
          <w:rFonts w:ascii="Arial" w:hAnsi="Arial" w:cs="Arial"/>
          <w:bCs/>
          <w:sz w:val="20"/>
          <w:szCs w:val="20"/>
        </w:rPr>
        <w:t>Ms</w:t>
      </w:r>
      <w:proofErr w:type="spellEnd"/>
      <w:r>
        <w:rPr>
          <w:rFonts w:ascii="Arial" w:hAnsi="Arial" w:cs="Arial"/>
          <w:bCs/>
          <w:sz w:val="20"/>
          <w:szCs w:val="20"/>
        </w:rPr>
        <w:t xml:space="preserve"> Rule then provided some brief background on her experience as an educator and consultant.</w:t>
      </w:r>
      <w:bookmarkStart w:id="0" w:name="_GoBack"/>
      <w:bookmarkEnd w:id="0"/>
    </w:p>
    <w:p w14:paraId="2D09D332" w14:textId="77777777" w:rsidR="00D1387C" w:rsidRDefault="00D1387C">
      <w:pPr>
        <w:pStyle w:val="normal0"/>
        <w:jc w:val="both"/>
        <w:rPr>
          <w:rFonts w:ascii="Arial" w:hAnsi="Arial" w:cs="Arial"/>
          <w:b/>
          <w:bCs/>
          <w:sz w:val="20"/>
          <w:szCs w:val="20"/>
        </w:rPr>
      </w:pPr>
    </w:p>
    <w:p w14:paraId="440C8752" w14:textId="77777777" w:rsidR="00D1387C" w:rsidRPr="00D1387C" w:rsidRDefault="00D1387C">
      <w:pPr>
        <w:pStyle w:val="normal0"/>
        <w:jc w:val="both"/>
        <w:rPr>
          <w:rFonts w:ascii="Arial" w:hAnsi="Arial" w:cs="Arial"/>
          <w:b/>
          <w:bCs/>
          <w:sz w:val="20"/>
          <w:szCs w:val="20"/>
        </w:rPr>
      </w:pPr>
      <w:r w:rsidRPr="00D1387C">
        <w:rPr>
          <w:rFonts w:ascii="Arial" w:hAnsi="Arial" w:cs="Arial"/>
          <w:b/>
          <w:bCs/>
          <w:sz w:val="20"/>
          <w:szCs w:val="20"/>
        </w:rPr>
        <w:t>Minutes</w:t>
      </w:r>
    </w:p>
    <w:p w14:paraId="09750A3A" w14:textId="2FB0227E" w:rsidR="00836F87" w:rsidRDefault="00836F87">
      <w:pPr>
        <w:pStyle w:val="normal0"/>
        <w:jc w:val="both"/>
        <w:rPr>
          <w:rFonts w:ascii="Arial" w:hAnsi="Arial" w:cs="Arial"/>
          <w:sz w:val="20"/>
          <w:szCs w:val="20"/>
        </w:rPr>
      </w:pPr>
      <w:r>
        <w:rPr>
          <w:rFonts w:ascii="Arial" w:hAnsi="Arial" w:cs="Arial"/>
          <w:bCs/>
          <w:sz w:val="20"/>
          <w:szCs w:val="20"/>
        </w:rPr>
        <w:t>On a motion by Martha Thurber, seconded by Kate Barrows</w:t>
      </w:r>
      <w:r>
        <w:rPr>
          <w:rFonts w:ascii="Arial" w:hAnsi="Arial" w:cs="Arial"/>
          <w:sz w:val="20"/>
          <w:szCs w:val="20"/>
        </w:rPr>
        <w:t>, the Mohawk’s BEST Committee voted to approve the minutes from the March 24, 2016 meeting, with minor corrections. Leslie Rule abstained.</w:t>
      </w:r>
    </w:p>
    <w:p w14:paraId="6C408166" w14:textId="77777777" w:rsidR="00836F87" w:rsidRPr="00AB384D" w:rsidRDefault="00836F87">
      <w:pPr>
        <w:pStyle w:val="normal0"/>
        <w:jc w:val="both"/>
        <w:rPr>
          <w:rFonts w:ascii="Arial" w:eastAsia="Arial" w:hAnsi="Arial" w:cs="Arial"/>
          <w:b/>
          <w:sz w:val="20"/>
          <w:szCs w:val="20"/>
        </w:rPr>
      </w:pPr>
    </w:p>
    <w:p w14:paraId="65E23C76" w14:textId="1327FD1D" w:rsidR="00836F87" w:rsidRDefault="00836F87">
      <w:pPr>
        <w:pStyle w:val="normal0"/>
        <w:jc w:val="both"/>
        <w:rPr>
          <w:rFonts w:ascii="Arial" w:eastAsia="Arial" w:hAnsi="Arial" w:cs="Arial"/>
          <w:b/>
          <w:sz w:val="20"/>
          <w:szCs w:val="20"/>
        </w:rPr>
      </w:pPr>
      <w:r>
        <w:rPr>
          <w:rFonts w:ascii="Arial" w:eastAsia="Arial" w:hAnsi="Arial" w:cs="Arial"/>
          <w:b/>
          <w:sz w:val="20"/>
          <w:szCs w:val="20"/>
        </w:rPr>
        <w:t>Feedback on Draft Mohawk BEST Facilities &amp; Finance Subcommittee Options for Further Review</w:t>
      </w:r>
    </w:p>
    <w:p w14:paraId="1CDD5547" w14:textId="4D742BE5" w:rsidR="00700780" w:rsidRDefault="00836F87" w:rsidP="00AB384D">
      <w:pPr>
        <w:pStyle w:val="normal0"/>
        <w:jc w:val="both"/>
        <w:rPr>
          <w:rFonts w:ascii="Arial" w:eastAsia="Arial" w:hAnsi="Arial" w:cs="Arial"/>
          <w:sz w:val="20"/>
          <w:szCs w:val="20"/>
        </w:rPr>
      </w:pPr>
      <w:r>
        <w:rPr>
          <w:rFonts w:ascii="Arial" w:eastAsia="Arial" w:hAnsi="Arial" w:cs="Arial"/>
          <w:sz w:val="20"/>
          <w:szCs w:val="20"/>
        </w:rPr>
        <w:t xml:space="preserve">Martha Thurber distributed the options agreed upon so far by the BEST Facilities &amp; Finance Subcommittee as being worthy of significant </w:t>
      </w:r>
      <w:r w:rsidR="00D1387C">
        <w:rPr>
          <w:rFonts w:ascii="Arial" w:eastAsia="Arial" w:hAnsi="Arial" w:cs="Arial"/>
          <w:sz w:val="20"/>
          <w:szCs w:val="20"/>
        </w:rPr>
        <w:t xml:space="preserve">further </w:t>
      </w:r>
      <w:r>
        <w:rPr>
          <w:rFonts w:ascii="Arial" w:eastAsia="Arial" w:hAnsi="Arial" w:cs="Arial"/>
          <w:sz w:val="20"/>
          <w:szCs w:val="20"/>
        </w:rPr>
        <w:t>review and analysis and asked for feedback from DLT members.</w:t>
      </w:r>
      <w:r w:rsidR="000D4A3A">
        <w:rPr>
          <w:rFonts w:ascii="Arial" w:eastAsia="Arial" w:hAnsi="Arial" w:cs="Arial"/>
          <w:sz w:val="20"/>
          <w:szCs w:val="20"/>
        </w:rPr>
        <w:t xml:space="preserve"> She noted that the BEST Committee would also review these at its meeting later in the day and that the plan was to thereafter distribute these broadly to the community via a press release.</w:t>
      </w:r>
      <w:r w:rsidR="00980F87">
        <w:rPr>
          <w:rFonts w:ascii="Arial" w:eastAsia="Arial" w:hAnsi="Arial" w:cs="Arial"/>
          <w:sz w:val="20"/>
          <w:szCs w:val="20"/>
        </w:rPr>
        <w:t xml:space="preserve">  She also noted that at this point all of the items presented were simply ideas that appeared to warrant further analysis.  Negative reaction and/or other ideas were encouraged.</w:t>
      </w:r>
    </w:p>
    <w:p w14:paraId="5491A752" w14:textId="77777777" w:rsidR="000D4A3A" w:rsidRDefault="000D4A3A" w:rsidP="00AB384D">
      <w:pPr>
        <w:pStyle w:val="normal0"/>
        <w:jc w:val="both"/>
        <w:rPr>
          <w:rFonts w:ascii="Arial" w:eastAsia="Arial" w:hAnsi="Arial" w:cs="Arial"/>
          <w:sz w:val="20"/>
          <w:szCs w:val="20"/>
        </w:rPr>
      </w:pPr>
    </w:p>
    <w:p w14:paraId="4E0B746A" w14:textId="77777777" w:rsidR="008547C7" w:rsidRDefault="008547C7" w:rsidP="00AB384D">
      <w:pPr>
        <w:pStyle w:val="normal0"/>
        <w:jc w:val="both"/>
        <w:rPr>
          <w:rFonts w:ascii="Arial" w:eastAsia="Arial" w:hAnsi="Arial" w:cs="Arial"/>
          <w:sz w:val="20"/>
          <w:szCs w:val="20"/>
        </w:rPr>
      </w:pPr>
      <w:r>
        <w:rPr>
          <w:rFonts w:ascii="Arial" w:eastAsia="Arial" w:hAnsi="Arial" w:cs="Arial"/>
          <w:sz w:val="20"/>
          <w:szCs w:val="20"/>
        </w:rPr>
        <w:t>Among the ideas and suggestions:</w:t>
      </w:r>
    </w:p>
    <w:p w14:paraId="72CCDD29" w14:textId="287DEA50" w:rsidR="000D4A3A" w:rsidRDefault="000D4A3A" w:rsidP="00AB384D">
      <w:pPr>
        <w:pStyle w:val="normal0"/>
        <w:jc w:val="both"/>
        <w:rPr>
          <w:rFonts w:ascii="Arial" w:eastAsia="Arial" w:hAnsi="Arial" w:cs="Arial"/>
          <w:sz w:val="20"/>
          <w:szCs w:val="20"/>
        </w:rPr>
      </w:pPr>
      <w:r>
        <w:rPr>
          <w:rFonts w:ascii="Arial" w:eastAsia="Arial" w:hAnsi="Arial" w:cs="Arial"/>
          <w:sz w:val="20"/>
          <w:szCs w:val="20"/>
        </w:rPr>
        <w:t>• Leanne Loomis suggested identifying willing parents to participate in various focus groups to discuss the idea of incorporating all Grade 6 students into the Mohawk MS.</w:t>
      </w:r>
    </w:p>
    <w:p w14:paraId="4C3536A5" w14:textId="139BC1F5" w:rsidR="000D4A3A" w:rsidRDefault="000D4A3A" w:rsidP="00AB384D">
      <w:pPr>
        <w:pStyle w:val="normal0"/>
        <w:jc w:val="both"/>
        <w:rPr>
          <w:rFonts w:ascii="Arial" w:eastAsia="Arial" w:hAnsi="Arial" w:cs="Arial"/>
          <w:sz w:val="20"/>
          <w:szCs w:val="20"/>
        </w:rPr>
      </w:pPr>
      <w:r>
        <w:rPr>
          <w:rFonts w:ascii="Arial" w:eastAsia="Arial" w:hAnsi="Arial" w:cs="Arial"/>
          <w:sz w:val="20"/>
          <w:szCs w:val="20"/>
        </w:rPr>
        <w:lastRenderedPageBreak/>
        <w:t xml:space="preserve">• Sarah </w:t>
      </w:r>
      <w:proofErr w:type="spellStart"/>
      <w:r>
        <w:rPr>
          <w:rFonts w:ascii="Arial" w:eastAsia="Arial" w:hAnsi="Arial" w:cs="Arial"/>
          <w:sz w:val="20"/>
          <w:szCs w:val="20"/>
        </w:rPr>
        <w:t>Jetzon</w:t>
      </w:r>
      <w:proofErr w:type="spellEnd"/>
      <w:r>
        <w:rPr>
          <w:rFonts w:ascii="Arial" w:eastAsia="Arial" w:hAnsi="Arial" w:cs="Arial"/>
          <w:sz w:val="20"/>
          <w:szCs w:val="20"/>
        </w:rPr>
        <w:t xml:space="preserve"> suggested not making a broad distribution of these ideas at this point, but rather to develop additional materials to provide more background, context and rationale for the ideas presented.</w:t>
      </w:r>
    </w:p>
    <w:p w14:paraId="3C834931" w14:textId="5F51C43F" w:rsidR="000D4A3A" w:rsidRDefault="000D4A3A" w:rsidP="00AB384D">
      <w:pPr>
        <w:pStyle w:val="normal0"/>
        <w:jc w:val="both"/>
        <w:rPr>
          <w:rFonts w:ascii="Arial" w:hAnsi="Arial" w:cs="Arial"/>
          <w:bCs/>
          <w:sz w:val="20"/>
          <w:szCs w:val="20"/>
        </w:rPr>
      </w:pPr>
      <w:r>
        <w:rPr>
          <w:rFonts w:ascii="Arial" w:eastAsia="Arial" w:hAnsi="Arial" w:cs="Arial"/>
          <w:sz w:val="20"/>
          <w:szCs w:val="20"/>
        </w:rPr>
        <w:t xml:space="preserve">• Joanne </w:t>
      </w:r>
      <w:proofErr w:type="spellStart"/>
      <w:r>
        <w:rPr>
          <w:rFonts w:ascii="Arial" w:hAnsi="Arial" w:cs="Arial"/>
          <w:bCs/>
          <w:sz w:val="20"/>
          <w:szCs w:val="20"/>
        </w:rPr>
        <w:t>Giguere</w:t>
      </w:r>
      <w:proofErr w:type="spellEnd"/>
      <w:r>
        <w:rPr>
          <w:rFonts w:ascii="Arial" w:hAnsi="Arial" w:cs="Arial"/>
          <w:bCs/>
          <w:sz w:val="20"/>
          <w:szCs w:val="20"/>
        </w:rPr>
        <w:t xml:space="preserve"> suggested that the DLT begin working on the outlines of a 6-8/5-8 curriculum.</w:t>
      </w:r>
    </w:p>
    <w:p w14:paraId="5EE28D09" w14:textId="276D139A" w:rsidR="000D4A3A" w:rsidRDefault="000D4A3A" w:rsidP="00AB384D">
      <w:pPr>
        <w:pStyle w:val="normal0"/>
        <w:jc w:val="both"/>
        <w:rPr>
          <w:rFonts w:ascii="Arial" w:eastAsia="Arial" w:hAnsi="Arial" w:cs="Arial"/>
          <w:sz w:val="20"/>
          <w:szCs w:val="20"/>
        </w:rPr>
      </w:pPr>
      <w:r>
        <w:rPr>
          <w:rFonts w:ascii="Arial" w:hAnsi="Arial" w:cs="Arial"/>
          <w:bCs/>
          <w:sz w:val="20"/>
          <w:szCs w:val="20"/>
        </w:rPr>
        <w:t>• Rachel Porter questioned whether these options could be phased in and assessed over time.  Superintendent Buoniconti said any</w:t>
      </w:r>
      <w:r w:rsidR="00D1387C">
        <w:rPr>
          <w:rFonts w:ascii="Arial" w:hAnsi="Arial" w:cs="Arial"/>
          <w:bCs/>
          <w:sz w:val="20"/>
          <w:szCs w:val="20"/>
        </w:rPr>
        <w:t xml:space="preserve"> plan would need to be </w:t>
      </w:r>
      <w:proofErr w:type="gramStart"/>
      <w:r w:rsidR="00D1387C">
        <w:rPr>
          <w:rFonts w:ascii="Arial" w:hAnsi="Arial" w:cs="Arial"/>
          <w:bCs/>
          <w:sz w:val="20"/>
          <w:szCs w:val="20"/>
        </w:rPr>
        <w:t>phased</w:t>
      </w:r>
      <w:proofErr w:type="gramEnd"/>
      <w:r>
        <w:rPr>
          <w:rFonts w:ascii="Arial" w:hAnsi="Arial" w:cs="Arial"/>
          <w:bCs/>
          <w:sz w:val="20"/>
          <w:szCs w:val="20"/>
        </w:rPr>
        <w:t xml:space="preserve"> as it would take time to develop and pass underlying amendments to the existing Mohawk Regional Agreement.</w:t>
      </w:r>
    </w:p>
    <w:p w14:paraId="50A07D75" w14:textId="24B8717E" w:rsidR="00836F87" w:rsidRDefault="000D4A3A" w:rsidP="00AB384D">
      <w:pPr>
        <w:pStyle w:val="normal0"/>
        <w:jc w:val="both"/>
        <w:rPr>
          <w:rFonts w:ascii="Arial" w:eastAsia="Arial" w:hAnsi="Arial" w:cs="Arial"/>
          <w:sz w:val="20"/>
          <w:szCs w:val="20"/>
        </w:rPr>
      </w:pPr>
      <w:r>
        <w:rPr>
          <w:rFonts w:ascii="Arial" w:eastAsia="Arial" w:hAnsi="Arial" w:cs="Arial"/>
          <w:sz w:val="20"/>
          <w:szCs w:val="20"/>
        </w:rPr>
        <w:t>• Jesse Porter-Henry</w:t>
      </w:r>
      <w:r w:rsidR="00980F87">
        <w:rPr>
          <w:rFonts w:ascii="Arial" w:eastAsia="Arial" w:hAnsi="Arial" w:cs="Arial"/>
          <w:sz w:val="20"/>
          <w:szCs w:val="20"/>
        </w:rPr>
        <w:t xml:space="preserve"> suggested looking at Twin Valley MS/HS in Vermont as a model of an integrated 6-12 MS/HS.</w:t>
      </w:r>
    </w:p>
    <w:p w14:paraId="52E6C610" w14:textId="3886BCEB" w:rsidR="00980F87" w:rsidRDefault="00980F87" w:rsidP="00AB384D">
      <w:pPr>
        <w:pStyle w:val="normal0"/>
        <w:jc w:val="both"/>
        <w:rPr>
          <w:rFonts w:ascii="Arial" w:hAnsi="Arial" w:cs="Arial"/>
          <w:bCs/>
          <w:sz w:val="20"/>
          <w:szCs w:val="20"/>
        </w:rPr>
      </w:pPr>
      <w:r>
        <w:rPr>
          <w:rFonts w:ascii="Arial" w:eastAsia="Arial" w:hAnsi="Arial" w:cs="Arial"/>
          <w:sz w:val="20"/>
          <w:szCs w:val="20"/>
        </w:rPr>
        <w:t xml:space="preserve">• Joanne </w:t>
      </w:r>
      <w:proofErr w:type="spellStart"/>
      <w:r>
        <w:rPr>
          <w:rFonts w:ascii="Arial" w:hAnsi="Arial" w:cs="Arial"/>
          <w:bCs/>
          <w:sz w:val="20"/>
          <w:szCs w:val="20"/>
        </w:rPr>
        <w:t>Giguere</w:t>
      </w:r>
      <w:proofErr w:type="spellEnd"/>
      <w:r>
        <w:rPr>
          <w:rFonts w:ascii="Arial" w:hAnsi="Arial" w:cs="Arial"/>
          <w:bCs/>
          <w:sz w:val="20"/>
          <w:szCs w:val="20"/>
        </w:rPr>
        <w:t xml:space="preserve"> put forth the idea of a separate MS using the existing BSE campus. The existing MS wing at Mohawk might then be used for a “collegiate” HS in cooperation with GCC or another college.  This also would provide additional space for new and/or expanded PBL/hands-on vocational courses at the HS. She also suggested the idea of having separate “academies” at the HS, each with a separate focus such as college prep/academics, biology/ecology, etc.</w:t>
      </w:r>
    </w:p>
    <w:p w14:paraId="4DFE86D0" w14:textId="702BAD13" w:rsidR="00980F87" w:rsidRDefault="00980F87" w:rsidP="00AB384D">
      <w:pPr>
        <w:pStyle w:val="normal0"/>
        <w:jc w:val="both"/>
        <w:rPr>
          <w:rFonts w:ascii="Arial" w:hAnsi="Arial" w:cs="Arial"/>
          <w:bCs/>
          <w:sz w:val="20"/>
          <w:szCs w:val="20"/>
        </w:rPr>
      </w:pPr>
      <w:r>
        <w:rPr>
          <w:rFonts w:ascii="Arial" w:hAnsi="Arial" w:cs="Arial"/>
          <w:bCs/>
          <w:sz w:val="20"/>
          <w:szCs w:val="20"/>
        </w:rPr>
        <w:t xml:space="preserve">• Leslie Rule suggested forming several focus groups of students to determine what </w:t>
      </w:r>
      <w:r w:rsidR="00D1387C">
        <w:rPr>
          <w:rFonts w:ascii="Arial" w:hAnsi="Arial" w:cs="Arial"/>
          <w:bCs/>
          <w:sz w:val="20"/>
          <w:szCs w:val="20"/>
        </w:rPr>
        <w:t>courses/academies</w:t>
      </w:r>
      <w:r>
        <w:rPr>
          <w:rFonts w:ascii="Arial" w:hAnsi="Arial" w:cs="Arial"/>
          <w:bCs/>
          <w:sz w:val="20"/>
          <w:szCs w:val="20"/>
        </w:rPr>
        <w:t xml:space="preserve"> and learning formats most interest them.  She urged that we use this opportunity to revision education in the District.</w:t>
      </w:r>
    </w:p>
    <w:p w14:paraId="240A57AB" w14:textId="4176D2E5" w:rsidR="00980F87" w:rsidRDefault="00980F87" w:rsidP="00AB384D">
      <w:pPr>
        <w:pStyle w:val="normal0"/>
        <w:jc w:val="both"/>
        <w:rPr>
          <w:rFonts w:ascii="Arial" w:hAnsi="Arial" w:cs="Arial"/>
          <w:bCs/>
          <w:sz w:val="20"/>
          <w:szCs w:val="20"/>
        </w:rPr>
      </w:pPr>
      <w:r>
        <w:rPr>
          <w:rFonts w:ascii="Arial" w:hAnsi="Arial" w:cs="Arial"/>
          <w:bCs/>
          <w:sz w:val="20"/>
          <w:szCs w:val="20"/>
        </w:rPr>
        <w:t xml:space="preserve">• Wayne </w:t>
      </w:r>
      <w:proofErr w:type="spellStart"/>
      <w:r>
        <w:rPr>
          <w:rFonts w:ascii="Arial" w:hAnsi="Arial" w:cs="Arial"/>
          <w:bCs/>
          <w:sz w:val="20"/>
          <w:szCs w:val="20"/>
        </w:rPr>
        <w:t>Kermensky</w:t>
      </w:r>
      <w:proofErr w:type="spellEnd"/>
      <w:r>
        <w:rPr>
          <w:rFonts w:ascii="Arial" w:hAnsi="Arial" w:cs="Arial"/>
          <w:bCs/>
          <w:sz w:val="20"/>
          <w:szCs w:val="20"/>
        </w:rPr>
        <w:t xml:space="preserve"> noted that, based on his experience at </w:t>
      </w:r>
      <w:proofErr w:type="spellStart"/>
      <w:r>
        <w:rPr>
          <w:rFonts w:ascii="Arial" w:hAnsi="Arial" w:cs="Arial"/>
          <w:bCs/>
          <w:sz w:val="20"/>
          <w:szCs w:val="20"/>
        </w:rPr>
        <w:t>Hawlemont</w:t>
      </w:r>
      <w:proofErr w:type="spellEnd"/>
      <w:r>
        <w:rPr>
          <w:rFonts w:ascii="Arial" w:hAnsi="Arial" w:cs="Arial"/>
          <w:bCs/>
          <w:sz w:val="20"/>
          <w:szCs w:val="20"/>
        </w:rPr>
        <w:t>, he saw several key issues facing small elementary schools in the District: classes (Grade levels) were too small; physical facilities were too large; bus rides were too often too long; and not all students had access to home Internet. He urged that whatever models were adopted should take into consideration these issues.</w:t>
      </w:r>
    </w:p>
    <w:p w14:paraId="617AFB16" w14:textId="0BE6727F" w:rsidR="008547C7" w:rsidRDefault="008547C7" w:rsidP="00AB384D">
      <w:pPr>
        <w:pStyle w:val="normal0"/>
        <w:jc w:val="both"/>
        <w:rPr>
          <w:rFonts w:ascii="Arial" w:hAnsi="Arial" w:cs="Arial"/>
          <w:bCs/>
          <w:sz w:val="20"/>
          <w:szCs w:val="20"/>
        </w:rPr>
      </w:pPr>
      <w:r>
        <w:rPr>
          <w:rFonts w:ascii="Arial" w:hAnsi="Arial" w:cs="Arial"/>
          <w:bCs/>
          <w:sz w:val="20"/>
          <w:szCs w:val="20"/>
        </w:rPr>
        <w:t xml:space="preserve">• Rachel Porter suggested courses/programs that partnered with local businesses, such as </w:t>
      </w:r>
      <w:proofErr w:type="spellStart"/>
      <w:r>
        <w:rPr>
          <w:rFonts w:ascii="Arial" w:hAnsi="Arial" w:cs="Arial"/>
          <w:bCs/>
          <w:sz w:val="20"/>
          <w:szCs w:val="20"/>
        </w:rPr>
        <w:t>Zoar</w:t>
      </w:r>
      <w:proofErr w:type="spellEnd"/>
      <w:r>
        <w:rPr>
          <w:rFonts w:ascii="Arial" w:hAnsi="Arial" w:cs="Arial"/>
          <w:bCs/>
          <w:sz w:val="20"/>
          <w:szCs w:val="20"/>
        </w:rPr>
        <w:t xml:space="preserve"> Outdoor and Berkshire East.</w:t>
      </w:r>
    </w:p>
    <w:p w14:paraId="56FEE6BB" w14:textId="77777777" w:rsidR="008547C7" w:rsidRDefault="008547C7" w:rsidP="00AB384D">
      <w:pPr>
        <w:pStyle w:val="normal0"/>
        <w:jc w:val="both"/>
        <w:rPr>
          <w:rFonts w:ascii="Arial" w:hAnsi="Arial" w:cs="Arial"/>
          <w:bCs/>
          <w:sz w:val="20"/>
          <w:szCs w:val="20"/>
        </w:rPr>
      </w:pPr>
    </w:p>
    <w:p w14:paraId="7F6A54DB" w14:textId="77777777" w:rsidR="008547C7" w:rsidRPr="003D0AE1" w:rsidRDefault="008547C7" w:rsidP="008547C7">
      <w:pPr>
        <w:pStyle w:val="normal0"/>
        <w:jc w:val="both"/>
        <w:rPr>
          <w:rFonts w:ascii="Arial" w:eastAsia="Arial" w:hAnsi="Arial" w:cs="Arial"/>
          <w:b/>
          <w:sz w:val="20"/>
          <w:szCs w:val="20"/>
        </w:rPr>
      </w:pPr>
      <w:r w:rsidRPr="003D0AE1">
        <w:rPr>
          <w:rFonts w:ascii="Arial" w:eastAsia="Arial" w:hAnsi="Arial" w:cs="Arial"/>
          <w:b/>
          <w:sz w:val="20"/>
          <w:szCs w:val="20"/>
        </w:rPr>
        <w:t>Next Steps</w:t>
      </w:r>
    </w:p>
    <w:p w14:paraId="22C32E75" w14:textId="0C199D94" w:rsidR="008547C7" w:rsidRDefault="008547C7" w:rsidP="00AB384D">
      <w:pPr>
        <w:pStyle w:val="normal0"/>
        <w:jc w:val="both"/>
        <w:rPr>
          <w:rFonts w:ascii="Arial" w:eastAsia="Arial" w:hAnsi="Arial" w:cs="Arial"/>
          <w:sz w:val="20"/>
          <w:szCs w:val="20"/>
        </w:rPr>
      </w:pPr>
      <w:r>
        <w:rPr>
          <w:rFonts w:ascii="Arial" w:eastAsia="Arial" w:hAnsi="Arial" w:cs="Arial"/>
          <w:sz w:val="20"/>
          <w:szCs w:val="20"/>
        </w:rPr>
        <w:t>Martha Thurber said she would take these suggestions back to the full BEST Committee at this evening’s meeting.  Superintendent Buoniconti said the DLT would meet several time over the next couple of weeks to discuss in depth the educational implications and opportunities of the ideas presented.</w:t>
      </w:r>
    </w:p>
    <w:p w14:paraId="5CF25EE3" w14:textId="77777777" w:rsidR="00980F87" w:rsidRDefault="00980F87" w:rsidP="00AB384D">
      <w:pPr>
        <w:pStyle w:val="normal0"/>
        <w:jc w:val="both"/>
        <w:rPr>
          <w:rFonts w:ascii="Arial" w:eastAsia="Arial" w:hAnsi="Arial" w:cs="Arial"/>
          <w:sz w:val="20"/>
          <w:szCs w:val="20"/>
        </w:rPr>
      </w:pPr>
    </w:p>
    <w:p w14:paraId="2D46626D" w14:textId="61C485A7" w:rsidR="008547C7" w:rsidRPr="008547C7" w:rsidRDefault="008547C7">
      <w:pPr>
        <w:pStyle w:val="normal0"/>
        <w:jc w:val="both"/>
        <w:rPr>
          <w:rFonts w:ascii="Arial" w:eastAsia="Arial" w:hAnsi="Arial" w:cs="Arial"/>
          <w:b/>
          <w:sz w:val="20"/>
          <w:szCs w:val="20"/>
        </w:rPr>
      </w:pPr>
      <w:r w:rsidRPr="008547C7">
        <w:rPr>
          <w:rFonts w:ascii="Arial" w:eastAsia="Arial" w:hAnsi="Arial" w:cs="Arial"/>
          <w:b/>
          <w:sz w:val="20"/>
          <w:szCs w:val="20"/>
        </w:rPr>
        <w:t>Update on Mohawk’s BEST “Mohawk Marketing” Discussions</w:t>
      </w:r>
    </w:p>
    <w:p w14:paraId="5A1E9199" w14:textId="2EDED486" w:rsidR="008547C7" w:rsidRDefault="008547C7">
      <w:pPr>
        <w:pStyle w:val="normal0"/>
        <w:jc w:val="both"/>
        <w:rPr>
          <w:rFonts w:ascii="Arial" w:eastAsia="Arial" w:hAnsi="Arial" w:cs="Arial"/>
          <w:sz w:val="20"/>
          <w:szCs w:val="20"/>
        </w:rPr>
      </w:pPr>
      <w:r>
        <w:rPr>
          <w:rFonts w:ascii="Arial" w:eastAsia="Arial" w:hAnsi="Arial" w:cs="Arial"/>
          <w:sz w:val="20"/>
          <w:szCs w:val="20"/>
        </w:rPr>
        <w:t>Not discussed</w:t>
      </w:r>
    </w:p>
    <w:p w14:paraId="358BF059" w14:textId="77777777" w:rsidR="008547C7" w:rsidRDefault="008547C7">
      <w:pPr>
        <w:pStyle w:val="normal0"/>
        <w:jc w:val="both"/>
        <w:rPr>
          <w:rFonts w:ascii="Arial" w:eastAsia="Arial" w:hAnsi="Arial" w:cs="Arial"/>
          <w:sz w:val="20"/>
          <w:szCs w:val="20"/>
        </w:rPr>
      </w:pPr>
    </w:p>
    <w:p w14:paraId="54904DBD" w14:textId="775ACA51" w:rsidR="008547C7" w:rsidRPr="008547C7" w:rsidRDefault="008547C7">
      <w:pPr>
        <w:pStyle w:val="normal0"/>
        <w:jc w:val="both"/>
        <w:rPr>
          <w:rFonts w:ascii="Arial" w:eastAsia="Arial" w:hAnsi="Arial" w:cs="Arial"/>
          <w:b/>
          <w:sz w:val="20"/>
          <w:szCs w:val="20"/>
        </w:rPr>
      </w:pPr>
      <w:r w:rsidRPr="008547C7">
        <w:rPr>
          <w:rFonts w:ascii="Arial" w:eastAsia="Arial" w:hAnsi="Arial" w:cs="Arial"/>
          <w:b/>
          <w:sz w:val="20"/>
          <w:szCs w:val="20"/>
        </w:rPr>
        <w:t>Vocational/Internship Opportunities at Mohawk</w:t>
      </w:r>
    </w:p>
    <w:p w14:paraId="3F032979" w14:textId="71106A94" w:rsidR="008547C7" w:rsidRDefault="008547C7">
      <w:pPr>
        <w:pStyle w:val="normal0"/>
        <w:jc w:val="both"/>
        <w:rPr>
          <w:rFonts w:ascii="Arial" w:eastAsia="Arial" w:hAnsi="Arial" w:cs="Arial"/>
          <w:sz w:val="20"/>
          <w:szCs w:val="20"/>
        </w:rPr>
      </w:pPr>
      <w:r>
        <w:rPr>
          <w:rFonts w:ascii="Arial" w:eastAsia="Arial" w:hAnsi="Arial" w:cs="Arial"/>
          <w:sz w:val="20"/>
          <w:szCs w:val="20"/>
        </w:rPr>
        <w:t>This topic was covered in the prior discussion.</w:t>
      </w:r>
    </w:p>
    <w:p w14:paraId="4B484729" w14:textId="77777777" w:rsidR="008547C7" w:rsidRDefault="008547C7">
      <w:pPr>
        <w:pStyle w:val="normal0"/>
        <w:jc w:val="both"/>
        <w:rPr>
          <w:rFonts w:ascii="Arial" w:eastAsia="Arial" w:hAnsi="Arial" w:cs="Arial"/>
          <w:sz w:val="20"/>
          <w:szCs w:val="20"/>
        </w:rPr>
      </w:pPr>
    </w:p>
    <w:p w14:paraId="09F30801" w14:textId="58918CC5" w:rsidR="00400EA1" w:rsidRDefault="006D3CC1">
      <w:pPr>
        <w:pStyle w:val="normal0"/>
        <w:jc w:val="both"/>
      </w:pPr>
      <w:r>
        <w:rPr>
          <w:rFonts w:ascii="Arial" w:eastAsia="Arial" w:hAnsi="Arial" w:cs="Arial"/>
          <w:b/>
          <w:sz w:val="20"/>
          <w:szCs w:val="20"/>
        </w:rPr>
        <w:t xml:space="preserve">Adjournment: </w:t>
      </w:r>
      <w:r>
        <w:rPr>
          <w:rFonts w:ascii="Arial" w:eastAsia="Arial" w:hAnsi="Arial" w:cs="Arial"/>
          <w:sz w:val="20"/>
          <w:szCs w:val="20"/>
        </w:rPr>
        <w:t xml:space="preserve">On a motion by </w:t>
      </w:r>
      <w:r w:rsidR="008332EF">
        <w:rPr>
          <w:rFonts w:ascii="Arial" w:eastAsia="Arial" w:hAnsi="Arial" w:cs="Arial"/>
          <w:sz w:val="20"/>
          <w:szCs w:val="20"/>
        </w:rPr>
        <w:t>Martha Thurber</w:t>
      </w:r>
      <w:r>
        <w:rPr>
          <w:rFonts w:ascii="Arial" w:eastAsia="Arial" w:hAnsi="Arial" w:cs="Arial"/>
          <w:sz w:val="20"/>
          <w:szCs w:val="20"/>
        </w:rPr>
        <w:t xml:space="preserve">, seconded by </w:t>
      </w:r>
      <w:r w:rsidR="008547C7">
        <w:rPr>
          <w:rFonts w:ascii="Arial" w:eastAsia="Arial" w:hAnsi="Arial" w:cs="Arial"/>
          <w:sz w:val="20"/>
          <w:szCs w:val="20"/>
        </w:rPr>
        <w:t>Leslie Rule</w:t>
      </w:r>
      <w:r w:rsidR="008332EF">
        <w:rPr>
          <w:rFonts w:ascii="Arial" w:eastAsia="Arial" w:hAnsi="Arial" w:cs="Arial"/>
          <w:sz w:val="20"/>
          <w:szCs w:val="20"/>
        </w:rPr>
        <w:t>,</w:t>
      </w:r>
      <w:r>
        <w:rPr>
          <w:rFonts w:ascii="Arial" w:eastAsia="Arial" w:hAnsi="Arial" w:cs="Arial"/>
          <w:sz w:val="20"/>
          <w:szCs w:val="20"/>
        </w:rPr>
        <w:t xml:space="preserve"> the Subcommittee voted to adj</w:t>
      </w:r>
      <w:r w:rsidR="003D0AE1">
        <w:rPr>
          <w:rFonts w:ascii="Arial" w:eastAsia="Arial" w:hAnsi="Arial" w:cs="Arial"/>
          <w:sz w:val="20"/>
          <w:szCs w:val="20"/>
        </w:rPr>
        <w:t xml:space="preserve">ourn the meeting at </w:t>
      </w:r>
      <w:r w:rsidR="00FD2196">
        <w:rPr>
          <w:rFonts w:ascii="Arial" w:eastAsia="Arial" w:hAnsi="Arial" w:cs="Arial"/>
          <w:sz w:val="20"/>
          <w:szCs w:val="20"/>
        </w:rPr>
        <w:t>10:30 a</w:t>
      </w:r>
      <w:r>
        <w:rPr>
          <w:rFonts w:ascii="Arial" w:eastAsia="Arial" w:hAnsi="Arial" w:cs="Arial"/>
          <w:sz w:val="20"/>
          <w:szCs w:val="20"/>
        </w:rPr>
        <w:t xml:space="preserve">.m. </w:t>
      </w:r>
    </w:p>
    <w:p w14:paraId="4B86C62F" w14:textId="77777777" w:rsidR="00400EA1" w:rsidRDefault="00400EA1">
      <w:pPr>
        <w:pStyle w:val="normal0"/>
        <w:jc w:val="both"/>
      </w:pPr>
    </w:p>
    <w:p w14:paraId="5C795E27" w14:textId="163199A7" w:rsidR="008332EF" w:rsidRDefault="00D1387C" w:rsidP="008332EF">
      <w:pPr>
        <w:pStyle w:val="normal0"/>
      </w:pPr>
      <w:r>
        <w:rPr>
          <w:rFonts w:ascii="Arial" w:eastAsia="Arial" w:hAnsi="Arial" w:cs="Arial"/>
          <w:sz w:val="20"/>
          <w:szCs w:val="20"/>
        </w:rPr>
        <w:t>Next Meeting: TBD</w:t>
      </w:r>
    </w:p>
    <w:p w14:paraId="2EBE2890" w14:textId="77777777" w:rsidR="003D0AE1" w:rsidRDefault="003D0AE1">
      <w:pPr>
        <w:pStyle w:val="normal0"/>
        <w:rPr>
          <w:rFonts w:ascii="Arial" w:eastAsia="Arial" w:hAnsi="Arial" w:cs="Arial"/>
          <w:sz w:val="20"/>
          <w:szCs w:val="20"/>
        </w:rPr>
      </w:pPr>
      <w:bookmarkStart w:id="1" w:name="h.gjdgxs" w:colFirst="0" w:colLast="0"/>
      <w:bookmarkEnd w:id="1"/>
    </w:p>
    <w:p w14:paraId="5026DBC7" w14:textId="77777777" w:rsidR="003D0AE1" w:rsidRDefault="003D0AE1" w:rsidP="003D0AE1">
      <w:pPr>
        <w:pStyle w:val="normal0"/>
        <w:jc w:val="both"/>
      </w:pPr>
      <w:r>
        <w:rPr>
          <w:rFonts w:ascii="Arial" w:eastAsia="Arial" w:hAnsi="Arial" w:cs="Arial"/>
          <w:sz w:val="20"/>
          <w:szCs w:val="20"/>
        </w:rPr>
        <w:t xml:space="preserve">Submitted By: </w:t>
      </w:r>
    </w:p>
    <w:p w14:paraId="7DCA355C" w14:textId="2AA96E60" w:rsidR="003D0AE1" w:rsidRDefault="008332EF" w:rsidP="003D0AE1">
      <w:pPr>
        <w:pStyle w:val="normal0"/>
        <w:jc w:val="both"/>
      </w:pPr>
      <w:r>
        <w:rPr>
          <w:rFonts w:ascii="Arial" w:eastAsia="Arial" w:hAnsi="Arial" w:cs="Arial"/>
          <w:sz w:val="20"/>
          <w:szCs w:val="20"/>
        </w:rPr>
        <w:t>Martha Thurber</w:t>
      </w:r>
    </w:p>
    <w:p w14:paraId="516E02FB" w14:textId="77777777" w:rsidR="003D0AE1" w:rsidRDefault="003D0AE1" w:rsidP="003D0AE1">
      <w:pPr>
        <w:pStyle w:val="normal0"/>
      </w:pPr>
    </w:p>
    <w:p w14:paraId="04753B11" w14:textId="77777777" w:rsidR="003D0AE1" w:rsidRDefault="003D0AE1">
      <w:pPr>
        <w:pStyle w:val="normal0"/>
      </w:pPr>
    </w:p>
    <w:sectPr w:rsidR="003D0AE1">
      <w:pgSz w:w="12240" w:h="15840"/>
      <w:pgMar w:top="1440" w:right="1440" w:bottom="15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displayBackgroundShape/>
  <w:proofState w:spelling="clean" w:grammar="clean"/>
  <w:defaultTabStop w:val="720"/>
  <w:characterSpacingControl w:val="doNotCompress"/>
  <w:compat>
    <w:compatSetting w:name="compatibilityMode" w:uri="http://schemas.microsoft.com/office/word" w:val="14"/>
  </w:compat>
  <w:rsids>
    <w:rsidRoot w:val="00400EA1"/>
    <w:rsid w:val="000034E6"/>
    <w:rsid w:val="00066D19"/>
    <w:rsid w:val="000D4A3A"/>
    <w:rsid w:val="002C460D"/>
    <w:rsid w:val="003D0AE1"/>
    <w:rsid w:val="003E0C05"/>
    <w:rsid w:val="00400EA1"/>
    <w:rsid w:val="00636484"/>
    <w:rsid w:val="00642B35"/>
    <w:rsid w:val="006D3CC1"/>
    <w:rsid w:val="006D48C6"/>
    <w:rsid w:val="006E3640"/>
    <w:rsid w:val="00700780"/>
    <w:rsid w:val="007C58F6"/>
    <w:rsid w:val="008332EF"/>
    <w:rsid w:val="00836F87"/>
    <w:rsid w:val="008547C7"/>
    <w:rsid w:val="008C38DC"/>
    <w:rsid w:val="00980F87"/>
    <w:rsid w:val="00AB384D"/>
    <w:rsid w:val="00BC4074"/>
    <w:rsid w:val="00BD07A7"/>
    <w:rsid w:val="00D1387C"/>
    <w:rsid w:val="00E53537"/>
    <w:rsid w:val="00E55D38"/>
    <w:rsid w:val="00EF6773"/>
    <w:rsid w:val="00F73911"/>
    <w:rsid w:val="00FD2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5EE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812</Words>
  <Characters>4633</Characters>
  <Application>Microsoft Macintosh Word</Application>
  <DocSecurity>0</DocSecurity>
  <Lines>38</Lines>
  <Paragraphs>10</Paragraphs>
  <ScaleCrop>false</ScaleCrop>
  <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Thurber</cp:lastModifiedBy>
  <cp:revision>3</cp:revision>
  <dcterms:created xsi:type="dcterms:W3CDTF">2016-04-18T19:15:00Z</dcterms:created>
  <dcterms:modified xsi:type="dcterms:W3CDTF">2016-04-18T20:02:00Z</dcterms:modified>
</cp:coreProperties>
</file>