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5A0E2" w14:textId="64CD01B9" w:rsidR="00232B9D" w:rsidRPr="009A39FD" w:rsidRDefault="00CE3643">
      <w:pPr>
        <w:rPr>
          <w:b/>
        </w:rPr>
      </w:pPr>
      <w:r>
        <w:rPr>
          <w:b/>
        </w:rPr>
        <w:t xml:space="preserve">MOHAWK STAFF FEEDBACK: BSE </w:t>
      </w:r>
      <w:r w:rsidR="009A39FD" w:rsidRPr="009A39FD">
        <w:rPr>
          <w:b/>
        </w:rPr>
        <w:t>September 21, 2016</w:t>
      </w:r>
      <w:r w:rsidR="009A39FD">
        <w:rPr>
          <w:b/>
        </w:rPr>
        <w:br/>
      </w:r>
      <w:r w:rsidR="00B47D15">
        <w:rPr>
          <w:b/>
        </w:rPr>
        <w:t>P</w:t>
      </w:r>
      <w:r w:rsidR="009A39FD" w:rsidRPr="009A39FD">
        <w:rPr>
          <w:b/>
        </w:rPr>
        <w:t xml:space="preserve">-K to Grade 2 </w:t>
      </w:r>
    </w:p>
    <w:p w14:paraId="3F39CE33" w14:textId="77777777" w:rsidR="009A39FD" w:rsidRPr="00B47D15" w:rsidRDefault="009A39FD">
      <w:pPr>
        <w:rPr>
          <w:b/>
        </w:rPr>
      </w:pPr>
      <w:r w:rsidRPr="00B47D15">
        <w:rPr>
          <w:b/>
        </w:rPr>
        <w:t>Benefits</w:t>
      </w:r>
    </w:p>
    <w:p w14:paraId="6B7D868B" w14:textId="44E8B01D" w:rsidR="005F75A6" w:rsidRPr="005F75A6" w:rsidRDefault="005F75A6" w:rsidP="009A39FD">
      <w:pPr>
        <w:pStyle w:val="Bullet"/>
        <w:rPr>
          <w:b/>
        </w:rPr>
      </w:pPr>
      <w:r w:rsidRPr="005F75A6">
        <w:rPr>
          <w:b/>
        </w:rPr>
        <w:t>1.</w:t>
      </w:r>
      <w:r w:rsidRPr="005F75A6">
        <w:rPr>
          <w:b/>
        </w:rPr>
        <w:tab/>
        <w:t>Specific focus on early education</w:t>
      </w:r>
      <w:r w:rsidR="00572FFB">
        <w:rPr>
          <w:b/>
        </w:rPr>
        <w:t xml:space="preserve"> (10 related comments)</w:t>
      </w:r>
    </w:p>
    <w:p w14:paraId="57B69373" w14:textId="43746ED7" w:rsidR="005F75A6" w:rsidRDefault="005F75A6" w:rsidP="005F75A6">
      <w:pPr>
        <w:pStyle w:val="Bullet"/>
      </w:pPr>
      <w:r>
        <w:t>•</w:t>
      </w:r>
      <w:r>
        <w:tab/>
        <w:t xml:space="preserve">Keeps all early childhood together (1 </w:t>
      </w:r>
      <w:r w:rsidR="00CE3643">
        <w:t>“</w:t>
      </w:r>
      <w:r>
        <w:t>check</w:t>
      </w:r>
      <w:r w:rsidR="00CE3643">
        <w:t>” in support</w:t>
      </w:r>
      <w:r>
        <w:t>)</w:t>
      </w:r>
    </w:p>
    <w:p w14:paraId="39C15D28" w14:textId="77777777" w:rsidR="005F75A6" w:rsidRDefault="005F75A6" w:rsidP="005F75A6">
      <w:pPr>
        <w:pStyle w:val="Bullet"/>
      </w:pPr>
      <w:r>
        <w:t>•</w:t>
      </w:r>
      <w:r>
        <w:tab/>
      </w:r>
      <w:proofErr w:type="gramStart"/>
      <w:r>
        <w:t>More</w:t>
      </w:r>
      <w:proofErr w:type="gramEnd"/>
      <w:r>
        <w:t xml:space="preserve"> focus on early childhood needs</w:t>
      </w:r>
    </w:p>
    <w:p w14:paraId="4A1FA26B" w14:textId="77777777" w:rsidR="005F75A6" w:rsidRDefault="005F75A6" w:rsidP="005F75A6">
      <w:pPr>
        <w:pStyle w:val="Bullet"/>
      </w:pPr>
      <w:r>
        <w:t>•</w:t>
      </w:r>
      <w:r>
        <w:tab/>
        <w:t>Focus resources</w:t>
      </w:r>
    </w:p>
    <w:p w14:paraId="3AA6C960" w14:textId="77777777" w:rsidR="005F75A6" w:rsidRDefault="005F75A6" w:rsidP="005F75A6">
      <w:pPr>
        <w:pStyle w:val="Bullet"/>
      </w:pPr>
      <w:r>
        <w:t>•</w:t>
      </w:r>
      <w:r>
        <w:tab/>
        <w:t>Staff/admin can focus on best practices in early childhood: environments, curriculum, materials, assessment, PD, social/emotional curriculum (1 check)</w:t>
      </w:r>
    </w:p>
    <w:p w14:paraId="731E609B" w14:textId="77777777" w:rsidR="005F75A6" w:rsidRDefault="005F75A6" w:rsidP="005F75A6">
      <w:pPr>
        <w:pStyle w:val="Bullet"/>
      </w:pPr>
      <w:r>
        <w:t>•</w:t>
      </w:r>
      <w:r>
        <w:tab/>
      </w:r>
      <w:proofErr w:type="gramStart"/>
      <w:r>
        <w:t>More</w:t>
      </w:r>
      <w:proofErr w:type="gramEnd"/>
      <w:r>
        <w:t xml:space="preserve"> chances for 1st &amp; 2nd to focus on early childhood perspective (2 checks)</w:t>
      </w:r>
    </w:p>
    <w:p w14:paraId="026BF94F" w14:textId="77777777" w:rsidR="005F75A6" w:rsidRDefault="005F75A6" w:rsidP="005F75A6">
      <w:pPr>
        <w:pStyle w:val="Bullet"/>
      </w:pPr>
      <w:r>
        <w:t>•</w:t>
      </w:r>
      <w:r>
        <w:tab/>
      </w:r>
      <w:proofErr w:type="gramStart"/>
      <w:r>
        <w:t>Early</w:t>
      </w:r>
      <w:proofErr w:type="gramEnd"/>
      <w:r>
        <w:t xml:space="preserve"> childhood curriculum can be a focus</w:t>
      </w:r>
    </w:p>
    <w:p w14:paraId="365C6023" w14:textId="77777777" w:rsidR="00572FFB" w:rsidRDefault="00572FFB" w:rsidP="00572FFB">
      <w:pPr>
        <w:pStyle w:val="Bullet"/>
      </w:pPr>
      <w:r>
        <w:t>•</w:t>
      </w:r>
      <w:r>
        <w:tab/>
        <w:t>A school that focuses on early childhood</w:t>
      </w:r>
    </w:p>
    <w:p w14:paraId="6BFDD689" w14:textId="77777777" w:rsidR="00572FFB" w:rsidRDefault="00572FFB" w:rsidP="00572FFB">
      <w:pPr>
        <w:pStyle w:val="Bullet"/>
      </w:pPr>
      <w:r>
        <w:t>•</w:t>
      </w:r>
      <w:r>
        <w:tab/>
      </w:r>
      <w:proofErr w:type="gramStart"/>
      <w:r>
        <w:t>Can</w:t>
      </w:r>
      <w:proofErr w:type="gramEnd"/>
      <w:r>
        <w:t xml:space="preserve"> focus on early childhood needs only</w:t>
      </w:r>
    </w:p>
    <w:p w14:paraId="4BF7504E" w14:textId="77777777" w:rsidR="00572FFB" w:rsidRDefault="00572FFB" w:rsidP="00572FFB">
      <w:pPr>
        <w:pStyle w:val="Bullet"/>
      </w:pPr>
      <w:r>
        <w:t>•</w:t>
      </w:r>
      <w:r>
        <w:tab/>
        <w:t>Greater ability to focus on early childhood – play</w:t>
      </w:r>
    </w:p>
    <w:p w14:paraId="459B4A1D" w14:textId="77777777" w:rsidR="00572FFB" w:rsidRDefault="00572FFB" w:rsidP="00572FFB">
      <w:pPr>
        <w:pStyle w:val="Bullet"/>
      </w:pPr>
      <w:r>
        <w:t>•</w:t>
      </w:r>
      <w:r>
        <w:tab/>
      </w:r>
      <w:proofErr w:type="gramStart"/>
      <w:r>
        <w:t>Could</w:t>
      </w:r>
      <w:proofErr w:type="gramEnd"/>
      <w:r>
        <w:t xml:space="preserve"> focus on good early childhood practices</w:t>
      </w:r>
    </w:p>
    <w:p w14:paraId="5EF9F5ED" w14:textId="77777777" w:rsidR="00572FFB" w:rsidRDefault="00572FFB" w:rsidP="005F75A6">
      <w:pPr>
        <w:pStyle w:val="Bullet"/>
      </w:pPr>
    </w:p>
    <w:p w14:paraId="599D1517" w14:textId="77777777" w:rsidR="00572FFB" w:rsidRPr="00572FFB" w:rsidRDefault="00572FFB" w:rsidP="00572FFB">
      <w:pPr>
        <w:pStyle w:val="Bullet"/>
        <w:rPr>
          <w:b/>
        </w:rPr>
      </w:pPr>
      <w:r w:rsidRPr="00572FFB">
        <w:rPr>
          <w:b/>
        </w:rPr>
        <w:t>2.</w:t>
      </w:r>
      <w:r w:rsidRPr="00572FFB">
        <w:rPr>
          <w:b/>
        </w:rPr>
        <w:tab/>
        <w:t>Sharing of resources/collaboration (7 related comments)</w:t>
      </w:r>
    </w:p>
    <w:p w14:paraId="7A3EEFF7" w14:textId="77777777" w:rsidR="00572FFB" w:rsidRDefault="00572FFB" w:rsidP="00572FFB">
      <w:pPr>
        <w:pStyle w:val="Bullet"/>
      </w:pPr>
      <w:r>
        <w:t>•</w:t>
      </w:r>
      <w:r>
        <w:tab/>
        <w:t xml:space="preserve">Team teaching approach. </w:t>
      </w:r>
      <w:proofErr w:type="gramStart"/>
      <w:r>
        <w:t>Resources – similar materials.</w:t>
      </w:r>
      <w:proofErr w:type="gramEnd"/>
      <w:r>
        <w:t xml:space="preserve"> Special </w:t>
      </w:r>
      <w:proofErr w:type="spellStart"/>
      <w:proofErr w:type="gramStart"/>
      <w:r>
        <w:t>ed</w:t>
      </w:r>
      <w:proofErr w:type="spellEnd"/>
      <w:proofErr w:type="gramEnd"/>
      <w:r>
        <w:t xml:space="preserve"> services remain the same. (1 check)</w:t>
      </w:r>
    </w:p>
    <w:p w14:paraId="5B88C40D" w14:textId="77777777" w:rsidR="00572FFB" w:rsidRDefault="00572FFB" w:rsidP="00572FFB">
      <w:pPr>
        <w:pStyle w:val="Bullet"/>
      </w:pPr>
      <w:r>
        <w:t>•</w:t>
      </w:r>
      <w:r>
        <w:tab/>
        <w:t>Shared resources (2 checks); [</w:t>
      </w:r>
      <w:r w:rsidRPr="00B47D15">
        <w:rPr>
          <w:i/>
        </w:rPr>
        <w:t>added comment:</w:t>
      </w:r>
      <w:r>
        <w:t xml:space="preserve"> Or not enough to go around]</w:t>
      </w:r>
    </w:p>
    <w:p w14:paraId="28D6012A" w14:textId="77777777" w:rsidR="00572FFB" w:rsidRDefault="00572FFB" w:rsidP="00572FFB">
      <w:pPr>
        <w:pStyle w:val="Bullet"/>
      </w:pPr>
      <w:r>
        <w:t>•</w:t>
      </w:r>
      <w:r>
        <w:tab/>
        <w:t>Able to share ideas and resources</w:t>
      </w:r>
    </w:p>
    <w:p w14:paraId="34F764F3" w14:textId="77777777" w:rsidR="00572FFB" w:rsidRDefault="00572FFB" w:rsidP="00572FFB">
      <w:pPr>
        <w:pStyle w:val="Bullet"/>
      </w:pPr>
      <w:r>
        <w:t>•</w:t>
      </w:r>
      <w:r>
        <w:tab/>
        <w:t>Support of other PK-2 teachers; share experiences and problem solving (2 checks)</w:t>
      </w:r>
    </w:p>
    <w:p w14:paraId="11E89D11" w14:textId="77777777" w:rsidR="00572FFB" w:rsidRDefault="00572FFB" w:rsidP="00572FFB">
      <w:pPr>
        <w:pStyle w:val="Bullet"/>
      </w:pPr>
      <w:r>
        <w:t>•</w:t>
      </w:r>
      <w:r>
        <w:tab/>
        <w:t>Collaboration and sharing of materials is easier with more than 1 teacher at a grade level (1 check)</w:t>
      </w:r>
    </w:p>
    <w:p w14:paraId="23DE4009" w14:textId="77777777" w:rsidR="00572FFB" w:rsidRDefault="00572FFB" w:rsidP="00572FFB">
      <w:pPr>
        <w:pStyle w:val="Bullet"/>
      </w:pPr>
      <w:r>
        <w:t>•</w:t>
      </w:r>
      <w:r>
        <w:tab/>
        <w:t>Keeps early childhood certified teachers together = more collaboration = more developmentally appropriate practices</w:t>
      </w:r>
    </w:p>
    <w:p w14:paraId="204B6F37" w14:textId="77777777" w:rsidR="00572FFB" w:rsidRDefault="00572FFB" w:rsidP="00572FFB">
      <w:pPr>
        <w:pStyle w:val="Bullet"/>
      </w:pPr>
      <w:r>
        <w:t>•</w:t>
      </w:r>
      <w:r>
        <w:tab/>
      </w:r>
      <w:proofErr w:type="gramStart"/>
      <w:r>
        <w:t>Early</w:t>
      </w:r>
      <w:proofErr w:type="gramEnd"/>
      <w:r>
        <w:t xml:space="preserve"> childhood benefits for consolidating teacher training</w:t>
      </w:r>
    </w:p>
    <w:p w14:paraId="2884D0C6" w14:textId="77777777" w:rsidR="005F75A6" w:rsidRDefault="005F75A6" w:rsidP="009A39FD">
      <w:pPr>
        <w:pStyle w:val="Bullet"/>
      </w:pPr>
    </w:p>
    <w:p w14:paraId="7D290F94" w14:textId="6CA4178B" w:rsidR="005F75A6" w:rsidRPr="005F75A6" w:rsidRDefault="00572FFB" w:rsidP="005F75A6">
      <w:pPr>
        <w:pStyle w:val="Bullet"/>
        <w:rPr>
          <w:b/>
        </w:rPr>
      </w:pPr>
      <w:r>
        <w:rPr>
          <w:b/>
        </w:rPr>
        <w:t>3.</w:t>
      </w:r>
      <w:r>
        <w:rPr>
          <w:b/>
        </w:rPr>
        <w:tab/>
        <w:t>Keeps youngest c</w:t>
      </w:r>
      <w:r w:rsidR="005F75A6" w:rsidRPr="005F75A6">
        <w:rPr>
          <w:b/>
        </w:rPr>
        <w:t>lose to home</w:t>
      </w:r>
      <w:r>
        <w:rPr>
          <w:b/>
        </w:rPr>
        <w:t xml:space="preserve"> (5 related comments)</w:t>
      </w:r>
    </w:p>
    <w:p w14:paraId="27A85B09" w14:textId="62C365E6" w:rsidR="009A39FD" w:rsidRDefault="009A39FD" w:rsidP="009A39FD">
      <w:pPr>
        <w:pStyle w:val="Bullet"/>
      </w:pPr>
      <w:r>
        <w:t>•</w:t>
      </w:r>
      <w:r>
        <w:tab/>
      </w:r>
      <w:proofErr w:type="gramStart"/>
      <w:r>
        <w:t>Keeps</w:t>
      </w:r>
      <w:proofErr w:type="gramEnd"/>
      <w:r>
        <w:t xml:space="preserve"> younger kids in the community (2 “checks” of agreement)</w:t>
      </w:r>
    </w:p>
    <w:p w14:paraId="00B94051" w14:textId="77777777" w:rsidR="009A39FD" w:rsidRDefault="009A39FD" w:rsidP="009A39FD">
      <w:pPr>
        <w:pStyle w:val="Bullet"/>
      </w:pPr>
      <w:r>
        <w:t>•</w:t>
      </w:r>
      <w:r>
        <w:tab/>
      </w:r>
      <w:proofErr w:type="gramStart"/>
      <w:r>
        <w:t>Youngest</w:t>
      </w:r>
      <w:proofErr w:type="gramEnd"/>
      <w:r>
        <w:t xml:space="preserve"> children in town would not have to commute to another school (1 check)</w:t>
      </w:r>
    </w:p>
    <w:p w14:paraId="38CBC5E1" w14:textId="77777777" w:rsidR="005F75A6" w:rsidRDefault="005F75A6" w:rsidP="005F75A6">
      <w:pPr>
        <w:pStyle w:val="Bullet"/>
      </w:pPr>
      <w:r>
        <w:lastRenderedPageBreak/>
        <w:t>•</w:t>
      </w:r>
      <w:r>
        <w:tab/>
        <w:t xml:space="preserve">Younger kids in </w:t>
      </w:r>
      <w:proofErr w:type="gramStart"/>
      <w:r>
        <w:t>home towns</w:t>
      </w:r>
      <w:proofErr w:type="gramEnd"/>
      <w:r>
        <w:t>; can modify to be more specific for early childhood needs</w:t>
      </w:r>
    </w:p>
    <w:p w14:paraId="0E8FACD8" w14:textId="77777777" w:rsidR="005F75A6" w:rsidRDefault="005F75A6" w:rsidP="005F75A6">
      <w:pPr>
        <w:pStyle w:val="Bullet"/>
      </w:pPr>
      <w:r>
        <w:t>•</w:t>
      </w:r>
      <w:r>
        <w:tab/>
        <w:t>Children able to stay in town = more likely parents will bring them = more likely to stay in district</w:t>
      </w:r>
    </w:p>
    <w:p w14:paraId="7F5E43AA" w14:textId="77777777" w:rsidR="00572FFB" w:rsidRDefault="00572FFB" w:rsidP="00572FFB">
      <w:pPr>
        <w:pStyle w:val="Bullet"/>
      </w:pPr>
      <w:r>
        <w:t>•</w:t>
      </w:r>
      <w:r>
        <w:tab/>
        <w:t>Benefit of having a pre-school local – you might lose families if you don’t have a “local” pre-school otherwise</w:t>
      </w:r>
    </w:p>
    <w:p w14:paraId="642585EC" w14:textId="77777777" w:rsidR="005F75A6" w:rsidRDefault="005F75A6" w:rsidP="005F75A6">
      <w:pPr>
        <w:pStyle w:val="Bullet"/>
      </w:pPr>
    </w:p>
    <w:p w14:paraId="6E28109A" w14:textId="1211CD5F" w:rsidR="00572FFB" w:rsidRPr="00572FFB" w:rsidRDefault="00572FFB" w:rsidP="009A39FD">
      <w:pPr>
        <w:pStyle w:val="Bullet"/>
        <w:rPr>
          <w:b/>
        </w:rPr>
      </w:pPr>
      <w:r>
        <w:rPr>
          <w:b/>
        </w:rPr>
        <w:t>Other</w:t>
      </w:r>
    </w:p>
    <w:p w14:paraId="5DE500F2" w14:textId="77777777" w:rsidR="009A39FD" w:rsidRDefault="009A39FD" w:rsidP="009A39FD">
      <w:pPr>
        <w:pStyle w:val="Bullet"/>
      </w:pPr>
      <w:r>
        <w:t>•</w:t>
      </w:r>
      <w:r>
        <w:tab/>
      </w:r>
      <w:proofErr w:type="gramStart"/>
      <w:r>
        <w:t>Having</w:t>
      </w:r>
      <w:proofErr w:type="gramEnd"/>
      <w:r>
        <w:t xml:space="preserve"> no interruptions due to MCAS (6 checks)</w:t>
      </w:r>
    </w:p>
    <w:p w14:paraId="3E0FDDD2" w14:textId="77777777" w:rsidR="00572FFB" w:rsidRDefault="00572FFB" w:rsidP="00572FFB">
      <w:pPr>
        <w:pStyle w:val="Bullet"/>
      </w:pPr>
      <w:r>
        <w:t>•</w:t>
      </w:r>
      <w:r>
        <w:tab/>
        <w:t>No stress about MCAS (2 checks)</w:t>
      </w:r>
    </w:p>
    <w:p w14:paraId="135DECBF" w14:textId="77777777" w:rsidR="009A39FD" w:rsidRDefault="009A39FD" w:rsidP="009A39FD">
      <w:pPr>
        <w:pStyle w:val="Bullet"/>
      </w:pPr>
      <w:r>
        <w:t>•</w:t>
      </w:r>
      <w:r>
        <w:tab/>
        <w:t>Chance to mix up class configurations to find the best working group (2 checks)</w:t>
      </w:r>
    </w:p>
    <w:p w14:paraId="403F6CDA" w14:textId="77777777" w:rsidR="009A39FD" w:rsidRDefault="009A39FD" w:rsidP="009A39FD">
      <w:pPr>
        <w:pStyle w:val="Bullet"/>
      </w:pPr>
      <w:r>
        <w:t>•</w:t>
      </w:r>
      <w:r>
        <w:tab/>
        <w:t>Assemblies/special events can be appropriate for all students (posted +1 check)</w:t>
      </w:r>
    </w:p>
    <w:p w14:paraId="5FC76BBF" w14:textId="77777777" w:rsidR="00572FFB" w:rsidRDefault="00572FFB" w:rsidP="00572FFB">
      <w:pPr>
        <w:pStyle w:val="Bullet"/>
      </w:pPr>
      <w:r>
        <w:t>•</w:t>
      </w:r>
      <w:r>
        <w:tab/>
        <w:t>Plan more developmentally appropriate all-school meetings</w:t>
      </w:r>
    </w:p>
    <w:p w14:paraId="5C3FBA97" w14:textId="77777777" w:rsidR="00B47D15" w:rsidRDefault="00B47D15" w:rsidP="009A39FD">
      <w:pPr>
        <w:pStyle w:val="Bullet"/>
      </w:pPr>
      <w:r>
        <w:t>•</w:t>
      </w:r>
      <w:r>
        <w:tab/>
      </w:r>
      <w:proofErr w:type="gramStart"/>
      <w:r>
        <w:t>More</w:t>
      </w:r>
      <w:proofErr w:type="gramEnd"/>
      <w:r>
        <w:t xml:space="preserve"> opportunities for students to develop friendships [</w:t>
      </w:r>
      <w:r w:rsidRPr="00B47D15">
        <w:rPr>
          <w:i/>
        </w:rPr>
        <w:t>added comment</w:t>
      </w:r>
      <w:r>
        <w:t>: Within grade levels but not across grade levels based on maturity/immaturity] (1 check)</w:t>
      </w:r>
    </w:p>
    <w:p w14:paraId="56D5BEE0" w14:textId="6C14C332" w:rsidR="0074211D" w:rsidRDefault="0074211D" w:rsidP="009A39FD">
      <w:pPr>
        <w:pStyle w:val="Bullet"/>
      </w:pPr>
      <w:r>
        <w:t>•</w:t>
      </w:r>
      <w:r>
        <w:tab/>
        <w:t>PK – 2 grouping spans a good academic learning span, with the scholar fully engaged and ready to move to 3rd grade.  This type of grouping would bring focus</w:t>
      </w:r>
      <w:r w:rsidR="00861677">
        <w:t xml:space="preserve"> to refining the learning that sets up grades 3-6</w:t>
      </w:r>
    </w:p>
    <w:p w14:paraId="739155D0" w14:textId="696F6F37" w:rsidR="00861677" w:rsidRDefault="00861677" w:rsidP="009A39FD">
      <w:pPr>
        <w:pStyle w:val="Bullet"/>
      </w:pPr>
      <w:r>
        <w:t>•</w:t>
      </w:r>
      <w:r>
        <w:tab/>
        <w:t>PK – 2 allows the 2nd graders to feel the accumulation of learning skills that will propel them forward into deeper scholarly-ness of 3-6.  The 2nd graders get to be graduates in a sense of the early learning years</w:t>
      </w:r>
    </w:p>
    <w:p w14:paraId="7AB54C43" w14:textId="445CA9A3" w:rsidR="00861677" w:rsidRDefault="00861677" w:rsidP="009A39FD">
      <w:pPr>
        <w:pStyle w:val="Bullet"/>
      </w:pPr>
      <w:r>
        <w:t>•</w:t>
      </w:r>
      <w:r>
        <w:tab/>
      </w:r>
      <w:proofErr w:type="gramStart"/>
      <w:r>
        <w:t>Many</w:t>
      </w:r>
      <w:proofErr w:type="gramEnd"/>
      <w:r>
        <w:t xml:space="preserve"> skills overlap educationally </w:t>
      </w:r>
    </w:p>
    <w:p w14:paraId="710D40B7" w14:textId="6F6D224D" w:rsidR="00861677" w:rsidRDefault="00861677" w:rsidP="009A39FD">
      <w:pPr>
        <w:pStyle w:val="Bullet"/>
      </w:pPr>
      <w:r>
        <w:t>•</w:t>
      </w:r>
      <w:r>
        <w:tab/>
      </w:r>
      <w:proofErr w:type="gramStart"/>
      <w:r>
        <w:t>Not</w:t>
      </w:r>
      <w:proofErr w:type="gramEnd"/>
      <w:r>
        <w:t xml:space="preserve"> having only 1 </w:t>
      </w:r>
      <w:r w:rsidR="005F75A6">
        <w:t xml:space="preserve">class </w:t>
      </w:r>
      <w:r>
        <w:t>of every grade</w:t>
      </w:r>
    </w:p>
    <w:p w14:paraId="2ABA7FA4" w14:textId="2E076611" w:rsidR="00861677" w:rsidRDefault="00861677" w:rsidP="009A39FD">
      <w:pPr>
        <w:pStyle w:val="Bullet"/>
      </w:pPr>
      <w:r>
        <w:t>•</w:t>
      </w:r>
      <w:r>
        <w:tab/>
        <w:t>Easier for motor therapists to do “all class” interventions more equitably/equally</w:t>
      </w:r>
    </w:p>
    <w:p w14:paraId="6CE36DF1" w14:textId="6D6B1F33" w:rsidR="00861677" w:rsidRDefault="00861677" w:rsidP="009A39FD">
      <w:pPr>
        <w:pStyle w:val="Bullet"/>
      </w:pPr>
      <w:r>
        <w:t>•</w:t>
      </w:r>
      <w:r>
        <w:tab/>
        <w:t>Opportunity for all PK-2 students to access a motor room</w:t>
      </w:r>
    </w:p>
    <w:p w14:paraId="19064176" w14:textId="0347F703" w:rsidR="00981D13" w:rsidRDefault="005F75A6" w:rsidP="009A39FD">
      <w:pPr>
        <w:pStyle w:val="Bullet"/>
      </w:pPr>
      <w:r>
        <w:t>•</w:t>
      </w:r>
      <w:r>
        <w:tab/>
      </w:r>
      <w:r w:rsidR="00981D13">
        <w:t>Focusing literacy concerns and interventions when it is most critical</w:t>
      </w:r>
    </w:p>
    <w:p w14:paraId="05DC2F7A" w14:textId="03DBCA95" w:rsidR="00981D13" w:rsidRDefault="00981D13" w:rsidP="009A39FD">
      <w:pPr>
        <w:pStyle w:val="Bullet"/>
      </w:pPr>
      <w:r>
        <w:t>•</w:t>
      </w:r>
      <w:r>
        <w:tab/>
        <w:t>Opportunity for well-focused interventions; support staff SPED staff, related arts working with a smaller grade span</w:t>
      </w:r>
    </w:p>
    <w:p w14:paraId="30A7A682" w14:textId="4DA7ECD8" w:rsidR="00981D13" w:rsidRDefault="00981D13" w:rsidP="009A39FD">
      <w:pPr>
        <w:pStyle w:val="Bullet"/>
      </w:pPr>
      <w:r>
        <w:t>•</w:t>
      </w:r>
      <w:r>
        <w:tab/>
        <w:t>Specialists (e.g., reading) could devote more time to early literacy/math, maybe even do 1-on-1 tutoring</w:t>
      </w:r>
    </w:p>
    <w:p w14:paraId="020829EA" w14:textId="77777777" w:rsidR="00572FFB" w:rsidRDefault="00572FFB" w:rsidP="00572FFB">
      <w:pPr>
        <w:pStyle w:val="Bullet"/>
      </w:pPr>
      <w:r>
        <w:t>•</w:t>
      </w:r>
      <w:r>
        <w:tab/>
      </w:r>
      <w:proofErr w:type="gramStart"/>
      <w:r>
        <w:t>Keeping</w:t>
      </w:r>
      <w:proofErr w:type="gramEnd"/>
      <w:r>
        <w:t xml:space="preserve"> all young children together allows for greater focused collaboration (1 check)</w:t>
      </w:r>
    </w:p>
    <w:p w14:paraId="3E35F941" w14:textId="5BC865F7" w:rsidR="00981D13" w:rsidRDefault="00981D13" w:rsidP="009A39FD">
      <w:pPr>
        <w:pStyle w:val="Bullet"/>
      </w:pPr>
      <w:r>
        <w:t>•</w:t>
      </w:r>
      <w:r>
        <w:tab/>
        <w:t>Bring play back in – YES</w:t>
      </w:r>
    </w:p>
    <w:p w14:paraId="35D34D90" w14:textId="5085DEC7" w:rsidR="00981D13" w:rsidRDefault="00981D13" w:rsidP="009A39FD">
      <w:pPr>
        <w:pStyle w:val="Bullet"/>
      </w:pPr>
      <w:r>
        <w:t>•</w:t>
      </w:r>
      <w:r>
        <w:tab/>
      </w:r>
      <w:proofErr w:type="gramStart"/>
      <w:r>
        <w:t>Allows</w:t>
      </w:r>
      <w:proofErr w:type="gramEnd"/>
      <w:r>
        <w:t xml:space="preserve"> younger kids to be leaders/big kids</w:t>
      </w:r>
    </w:p>
    <w:p w14:paraId="49C2C82A" w14:textId="02DEA8B4" w:rsidR="00981D13" w:rsidRDefault="00981D13" w:rsidP="009A39FD">
      <w:pPr>
        <w:pStyle w:val="Bullet"/>
      </w:pPr>
      <w:r>
        <w:t>•</w:t>
      </w:r>
      <w:r>
        <w:tab/>
        <w:t>Primary school multi-groupings (1 check)</w:t>
      </w:r>
    </w:p>
    <w:p w14:paraId="3AC06B3C" w14:textId="56FC5A31" w:rsidR="00981D13" w:rsidRDefault="00981D13" w:rsidP="009A39FD">
      <w:pPr>
        <w:pStyle w:val="Bullet"/>
      </w:pPr>
      <w:r>
        <w:t>•</w:t>
      </w:r>
      <w:r>
        <w:tab/>
        <w:t>A safer environment; fencing around playgrounds, for example</w:t>
      </w:r>
    </w:p>
    <w:p w14:paraId="32FAB4F1" w14:textId="2690185D" w:rsidR="00981D13" w:rsidRDefault="00981D13" w:rsidP="009A39FD">
      <w:pPr>
        <w:pStyle w:val="Bullet"/>
      </w:pPr>
      <w:r>
        <w:t>•</w:t>
      </w:r>
      <w:r>
        <w:tab/>
      </w:r>
      <w:proofErr w:type="gramStart"/>
      <w:r>
        <w:t>Wouldn’t</w:t>
      </w:r>
      <w:proofErr w:type="gramEnd"/>
      <w:r>
        <w:t xml:space="preserve"> be influenced by older students</w:t>
      </w:r>
    </w:p>
    <w:p w14:paraId="6F9EA0F1" w14:textId="5BE982EF" w:rsidR="00981D13" w:rsidRDefault="005F75A6" w:rsidP="009A39FD">
      <w:pPr>
        <w:pStyle w:val="Bullet"/>
      </w:pPr>
      <w:r>
        <w:t>•</w:t>
      </w:r>
      <w:r>
        <w:tab/>
      </w:r>
      <w:proofErr w:type="gramStart"/>
      <w:r>
        <w:t>This</w:t>
      </w:r>
      <w:proofErr w:type="gramEnd"/>
      <w:r>
        <w:t xml:space="preserve"> would be nice in that the specific concerns of small people could be acknowledged</w:t>
      </w:r>
    </w:p>
    <w:p w14:paraId="2850F1A1" w14:textId="0401B842" w:rsidR="005F75A6" w:rsidRDefault="005F75A6" w:rsidP="009A39FD">
      <w:pPr>
        <w:pStyle w:val="Bullet"/>
      </w:pPr>
      <w:r>
        <w:t>•</w:t>
      </w:r>
      <w:r>
        <w:tab/>
      </w:r>
      <w:proofErr w:type="gramStart"/>
      <w:r>
        <w:t>If</w:t>
      </w:r>
      <w:proofErr w:type="gramEnd"/>
      <w:r>
        <w:t xml:space="preserve"> there were full-time support staff – more time for individual intervention to “catch” the students who need more support</w:t>
      </w:r>
    </w:p>
    <w:p w14:paraId="67BE20EB" w14:textId="7E226FFE" w:rsidR="005F75A6" w:rsidRDefault="005F75A6" w:rsidP="009A39FD">
      <w:pPr>
        <w:pStyle w:val="Bullet"/>
      </w:pPr>
      <w:r>
        <w:t>•</w:t>
      </w:r>
      <w:r>
        <w:tab/>
        <w:t>Focus on learning to read at early elementary; continue to have both adult/student models across grade levels</w:t>
      </w:r>
    </w:p>
    <w:p w14:paraId="2CA0C537" w14:textId="007D7800" w:rsidR="00572FFB" w:rsidRDefault="00572FFB">
      <w:pPr>
        <w:spacing w:after="0" w:line="240" w:lineRule="auto"/>
      </w:pPr>
      <w:r>
        <w:br w:type="page"/>
      </w:r>
    </w:p>
    <w:p w14:paraId="7C762F57" w14:textId="27C80B52" w:rsidR="00881AAB" w:rsidRPr="009A39FD" w:rsidRDefault="00881AAB" w:rsidP="00881AAB">
      <w:pPr>
        <w:rPr>
          <w:b/>
        </w:rPr>
      </w:pPr>
      <w:r w:rsidRPr="009A39FD">
        <w:rPr>
          <w:b/>
        </w:rPr>
        <w:t xml:space="preserve">MOHAWK STAFF FEEDBACK: </w:t>
      </w:r>
      <w:proofErr w:type="gramStart"/>
      <w:r w:rsidRPr="009A39FD">
        <w:rPr>
          <w:b/>
        </w:rPr>
        <w:t>BSE  September</w:t>
      </w:r>
      <w:proofErr w:type="gramEnd"/>
      <w:r w:rsidRPr="009A39FD">
        <w:rPr>
          <w:b/>
        </w:rPr>
        <w:t xml:space="preserve"> 21, 2016</w:t>
      </w:r>
      <w:r>
        <w:rPr>
          <w:b/>
        </w:rPr>
        <w:br/>
        <w:t>P</w:t>
      </w:r>
      <w:r w:rsidRPr="009A39FD">
        <w:rPr>
          <w:b/>
        </w:rPr>
        <w:t xml:space="preserve">-K to Grade 2 </w:t>
      </w:r>
    </w:p>
    <w:p w14:paraId="5D031756" w14:textId="77777777" w:rsidR="00881AAB" w:rsidRPr="00B47D15" w:rsidRDefault="00881AAB" w:rsidP="00881AAB">
      <w:pPr>
        <w:rPr>
          <w:b/>
        </w:rPr>
      </w:pPr>
      <w:r>
        <w:rPr>
          <w:b/>
        </w:rPr>
        <w:t>Concerns</w:t>
      </w:r>
    </w:p>
    <w:p w14:paraId="22DB7876" w14:textId="39DCFF36" w:rsidR="00671649" w:rsidRPr="00117AFF" w:rsidRDefault="00671649" w:rsidP="00881AAB">
      <w:pPr>
        <w:pStyle w:val="Bullet"/>
        <w:rPr>
          <w:b/>
        </w:rPr>
      </w:pPr>
      <w:r w:rsidRPr="00117AFF">
        <w:rPr>
          <w:b/>
        </w:rPr>
        <w:t>A.</w:t>
      </w:r>
      <w:r w:rsidRPr="00117AFF">
        <w:rPr>
          <w:b/>
        </w:rPr>
        <w:tab/>
        <w:t>Lack of role models/buddy classes</w:t>
      </w:r>
      <w:r w:rsidR="00FA7171">
        <w:rPr>
          <w:b/>
        </w:rPr>
        <w:t xml:space="preserve"> (35</w:t>
      </w:r>
      <w:r w:rsidR="00544704">
        <w:rPr>
          <w:b/>
        </w:rPr>
        <w:t xml:space="preserve"> related comments)</w:t>
      </w:r>
    </w:p>
    <w:p w14:paraId="5AA32C76" w14:textId="77777777" w:rsidR="00881AAB" w:rsidRDefault="00881AAB" w:rsidP="00881AAB">
      <w:pPr>
        <w:pStyle w:val="Bullet"/>
      </w:pPr>
      <w:r>
        <w:t>•</w:t>
      </w:r>
      <w:r>
        <w:tab/>
        <w:t>Younger students and older students working together, such as buddy classroom (1 check)</w:t>
      </w:r>
    </w:p>
    <w:p w14:paraId="3A596A03" w14:textId="77777777" w:rsidR="00671649" w:rsidRDefault="00671649" w:rsidP="00671649">
      <w:pPr>
        <w:pStyle w:val="Bullet"/>
      </w:pPr>
      <w:r>
        <w:t>•</w:t>
      </w:r>
      <w:r>
        <w:tab/>
        <w:t>No older role models; kids within same family going to different schools (2 checks)</w:t>
      </w:r>
    </w:p>
    <w:p w14:paraId="06E7F4D8" w14:textId="77777777" w:rsidR="00671649" w:rsidRDefault="00671649" w:rsidP="00671649">
      <w:pPr>
        <w:pStyle w:val="Bullet"/>
      </w:pPr>
      <w:r>
        <w:t>•</w:t>
      </w:r>
      <w:r>
        <w:tab/>
        <w:t>Kids need positive role models (2 checks)</w:t>
      </w:r>
    </w:p>
    <w:p w14:paraId="4A4DABE8" w14:textId="77777777" w:rsidR="00671649" w:rsidRDefault="00671649" w:rsidP="00671649">
      <w:pPr>
        <w:pStyle w:val="Bullet"/>
      </w:pPr>
      <w:r>
        <w:t>•</w:t>
      </w:r>
      <w:r>
        <w:tab/>
        <w:t>Missing older students for role models, activities like buddy classes, buddy reading to look up to and look forward to, etc.</w:t>
      </w:r>
    </w:p>
    <w:p w14:paraId="512B9300" w14:textId="77777777" w:rsidR="00671649" w:rsidRDefault="00671649" w:rsidP="00671649">
      <w:pPr>
        <w:pStyle w:val="Bullet"/>
      </w:pPr>
      <w:r>
        <w:t>•</w:t>
      </w:r>
      <w:r>
        <w:tab/>
        <w:t>No older students to act as role models or to have as “buddies” (1 check)</w:t>
      </w:r>
    </w:p>
    <w:p w14:paraId="6C35797B" w14:textId="77777777" w:rsidR="00671649" w:rsidRDefault="00671649" w:rsidP="00671649">
      <w:pPr>
        <w:pStyle w:val="Bullet"/>
      </w:pPr>
      <w:r>
        <w:t>•</w:t>
      </w:r>
      <w:r>
        <w:tab/>
      </w:r>
      <w:proofErr w:type="gramStart"/>
      <w:r>
        <w:t>The</w:t>
      </w:r>
      <w:proofErr w:type="gramEnd"/>
      <w:r>
        <w:t xml:space="preserve"> kids would miss out on the “buddy classrooms” with upper grades</w:t>
      </w:r>
    </w:p>
    <w:p w14:paraId="5419F16C" w14:textId="77777777" w:rsidR="00671649" w:rsidRDefault="00671649" w:rsidP="00671649">
      <w:pPr>
        <w:pStyle w:val="Bullet"/>
      </w:pPr>
      <w:r>
        <w:t>•</w:t>
      </w:r>
      <w:r>
        <w:tab/>
        <w:t>No older grades for role models – buddy classes</w:t>
      </w:r>
    </w:p>
    <w:p w14:paraId="477EE2BA" w14:textId="77777777" w:rsidR="004F43A9" w:rsidRDefault="004F43A9" w:rsidP="004F43A9">
      <w:pPr>
        <w:pStyle w:val="Bullet"/>
      </w:pPr>
      <w:r>
        <w:t>•</w:t>
      </w:r>
      <w:r>
        <w:tab/>
      </w:r>
      <w:proofErr w:type="gramStart"/>
      <w:r>
        <w:t>Less</w:t>
      </w:r>
      <w:proofErr w:type="gramEnd"/>
      <w:r>
        <w:t xml:space="preserve"> chances for younger students to have older buddy classrooms, role models (2 checks)</w:t>
      </w:r>
    </w:p>
    <w:p w14:paraId="0BC375C0" w14:textId="77777777" w:rsidR="004F43A9" w:rsidRDefault="004F43A9" w:rsidP="004F43A9">
      <w:pPr>
        <w:pStyle w:val="Bullet"/>
      </w:pPr>
      <w:r>
        <w:t>•</w:t>
      </w:r>
      <w:r>
        <w:tab/>
      </w:r>
      <w:proofErr w:type="gramStart"/>
      <w:r>
        <w:t>Won’t</w:t>
      </w:r>
      <w:proofErr w:type="gramEnd"/>
      <w:r>
        <w:t xml:space="preserve"> be influenced by older students</w:t>
      </w:r>
    </w:p>
    <w:p w14:paraId="648909F5" w14:textId="77777777" w:rsidR="004F43A9" w:rsidRDefault="004F43A9" w:rsidP="004F43A9">
      <w:pPr>
        <w:pStyle w:val="Bullet"/>
      </w:pPr>
      <w:r>
        <w:t>•</w:t>
      </w:r>
      <w:r>
        <w:tab/>
        <w:t>PK students would not/may not have benefit of older students as role models or reading buddies, plays put on by older students, etc.</w:t>
      </w:r>
    </w:p>
    <w:p w14:paraId="2F26B374" w14:textId="77777777" w:rsidR="004F43A9" w:rsidRDefault="004F43A9" w:rsidP="004F43A9">
      <w:pPr>
        <w:pStyle w:val="Bullet"/>
      </w:pPr>
      <w:r>
        <w:t>•</w:t>
      </w:r>
      <w:r>
        <w:tab/>
        <w:t xml:space="preserve">Less mentoring by older students; reading buddies won’t be as rich </w:t>
      </w:r>
    </w:p>
    <w:p w14:paraId="1344B6E1" w14:textId="53259293" w:rsidR="00671649" w:rsidRDefault="004F43A9" w:rsidP="00881AAB">
      <w:pPr>
        <w:pStyle w:val="Bullet"/>
      </w:pPr>
      <w:r>
        <w:t>•</w:t>
      </w:r>
      <w:r>
        <w:tab/>
        <w:t>One of the most valuable things to happen in an elementary school is an older student – younger student partnership (like 6th graders + preschoolers together).  This wouldn’t be possible in this configuration.</w:t>
      </w:r>
    </w:p>
    <w:p w14:paraId="5C2A0598" w14:textId="00D79418" w:rsidR="004F43A9" w:rsidRDefault="004F43A9" w:rsidP="00881AAB">
      <w:pPr>
        <w:pStyle w:val="Bullet"/>
      </w:pPr>
      <w:r>
        <w:t>•</w:t>
      </w:r>
      <w:r>
        <w:tab/>
        <w:t>Lack of other grade levels for mentoring, reading buddies, role models</w:t>
      </w:r>
    </w:p>
    <w:p w14:paraId="04C125E6" w14:textId="16201EC0" w:rsidR="004F43A9" w:rsidRDefault="004F43A9" w:rsidP="00881AAB">
      <w:pPr>
        <w:pStyle w:val="Bullet"/>
      </w:pPr>
      <w:r>
        <w:t>•</w:t>
      </w:r>
      <w:r>
        <w:tab/>
        <w:t>Lack of cross-grade interactions (buddies, etc.); fewer mentoring opportunities (upper and lower)</w:t>
      </w:r>
    </w:p>
    <w:p w14:paraId="6958FE49" w14:textId="61D423AD" w:rsidR="004F43A9" w:rsidRDefault="004F43A9" w:rsidP="00881AAB">
      <w:pPr>
        <w:pStyle w:val="Bullet"/>
      </w:pPr>
      <w:r>
        <w:t>•</w:t>
      </w:r>
      <w:r>
        <w:tab/>
      </w:r>
      <w:proofErr w:type="gramStart"/>
      <w:r>
        <w:t>Cross</w:t>
      </w:r>
      <w:proofErr w:type="gramEnd"/>
      <w:r>
        <w:t xml:space="preserve"> age group role models are lost in a PK-2 school</w:t>
      </w:r>
    </w:p>
    <w:p w14:paraId="637502FE" w14:textId="585410C2" w:rsidR="004F43A9" w:rsidRDefault="00544704" w:rsidP="00881AAB">
      <w:pPr>
        <w:pStyle w:val="Bullet"/>
      </w:pPr>
      <w:r>
        <w:t>•</w:t>
      </w:r>
      <w:r>
        <w:tab/>
      </w:r>
      <w:r w:rsidR="004F43A9">
        <w:t>No older role models for younger kids</w:t>
      </w:r>
    </w:p>
    <w:p w14:paraId="6ECFA3F1" w14:textId="2118AA22" w:rsidR="004F43A9" w:rsidRDefault="004F43A9" w:rsidP="00881AAB">
      <w:pPr>
        <w:pStyle w:val="Bullet"/>
      </w:pPr>
      <w:r>
        <w:t>•</w:t>
      </w:r>
      <w:r>
        <w:tab/>
        <w:t>Children need older role models</w:t>
      </w:r>
    </w:p>
    <w:p w14:paraId="2E2373A7" w14:textId="61B54958" w:rsidR="004F43A9" w:rsidRDefault="004F43A9" w:rsidP="00881AAB">
      <w:pPr>
        <w:pStyle w:val="Bullet"/>
      </w:pPr>
      <w:r>
        <w:t>•</w:t>
      </w:r>
      <w:r>
        <w:tab/>
      </w:r>
      <w:proofErr w:type="gramStart"/>
      <w:r>
        <w:t>Less</w:t>
      </w:r>
      <w:proofErr w:type="gramEnd"/>
      <w:r>
        <w:t xml:space="preserve"> role models for the younger students</w:t>
      </w:r>
    </w:p>
    <w:p w14:paraId="5E89A615" w14:textId="0C22E58B" w:rsidR="004F43A9" w:rsidRDefault="004F43A9" w:rsidP="00881AAB">
      <w:pPr>
        <w:pStyle w:val="Bullet"/>
      </w:pPr>
      <w:r>
        <w:t>•</w:t>
      </w:r>
      <w:r>
        <w:tab/>
        <w:t>Younger students don’t have older role models to interact with</w:t>
      </w:r>
    </w:p>
    <w:p w14:paraId="15F5A761" w14:textId="7DA34922" w:rsidR="004F43A9" w:rsidRDefault="004F43A9" w:rsidP="00881AAB">
      <w:pPr>
        <w:pStyle w:val="Bullet"/>
      </w:pPr>
      <w:r>
        <w:t>•</w:t>
      </w:r>
      <w:r>
        <w:tab/>
        <w:t>Students wouldn’t be able to interact with older age groups</w:t>
      </w:r>
    </w:p>
    <w:p w14:paraId="4E35B666" w14:textId="480811A6" w:rsidR="004F43A9" w:rsidRDefault="004F43A9" w:rsidP="00881AAB">
      <w:pPr>
        <w:pStyle w:val="Bullet"/>
      </w:pPr>
      <w:r>
        <w:t>•</w:t>
      </w:r>
      <w:r>
        <w:tab/>
        <w:t>Buddy class partnerships limited – Middle/upper grades to primary grades interaction, modeling lost</w:t>
      </w:r>
    </w:p>
    <w:p w14:paraId="7C3994A2" w14:textId="2EB40F8B" w:rsidR="004F43A9" w:rsidRDefault="004F43A9" w:rsidP="00881AAB">
      <w:pPr>
        <w:pStyle w:val="Bullet"/>
      </w:pPr>
      <w:r>
        <w:t>•</w:t>
      </w:r>
      <w:r>
        <w:tab/>
        <w:t>2nd grade will have no role models (1 check)</w:t>
      </w:r>
    </w:p>
    <w:p w14:paraId="5C045EC2" w14:textId="58BC47AE" w:rsidR="004F43A9" w:rsidRDefault="00C441FD" w:rsidP="00881AAB">
      <w:pPr>
        <w:pStyle w:val="Bullet"/>
      </w:pPr>
      <w:r>
        <w:t>•</w:t>
      </w:r>
      <w:r>
        <w:tab/>
        <w:t>Lack of older role models; no reading buddies (2 checks)</w:t>
      </w:r>
    </w:p>
    <w:p w14:paraId="505FDC71" w14:textId="551613A0" w:rsidR="00C441FD" w:rsidRDefault="00C441FD" w:rsidP="00881AAB">
      <w:pPr>
        <w:pStyle w:val="Bullet"/>
      </w:pPr>
      <w:r>
        <w:t>•</w:t>
      </w:r>
      <w:r>
        <w:tab/>
        <w:t xml:space="preserve">Need older role models; </w:t>
      </w:r>
      <w:r w:rsidR="00544704">
        <w:t>2nd grade st</w:t>
      </w:r>
      <w:r>
        <w:t>ill needs to be children</w:t>
      </w:r>
    </w:p>
    <w:p w14:paraId="0898AEE6" w14:textId="0E8DD3D6" w:rsidR="00C441FD" w:rsidRDefault="00C441FD" w:rsidP="00881AAB">
      <w:pPr>
        <w:pStyle w:val="Bullet"/>
      </w:pPr>
      <w:r>
        <w:t>•</w:t>
      </w:r>
      <w:r>
        <w:tab/>
        <w:t>Losing opportunity to be around older kids, i.e. buddy classrooms</w:t>
      </w:r>
    </w:p>
    <w:p w14:paraId="4761D0A3" w14:textId="39C6FECB" w:rsidR="00C441FD" w:rsidRDefault="00544704" w:rsidP="00881AAB">
      <w:pPr>
        <w:pStyle w:val="Bullet"/>
      </w:pPr>
      <w:r>
        <w:t>•</w:t>
      </w:r>
      <w:r>
        <w:tab/>
      </w:r>
      <w:proofErr w:type="gramStart"/>
      <w:r>
        <w:t>Older</w:t>
      </w:r>
      <w:proofErr w:type="gramEnd"/>
      <w:r>
        <w:t xml:space="preserve"> student r</w:t>
      </w:r>
      <w:r w:rsidR="00C441FD">
        <w:t>ole modeling, buddy classrooms</w:t>
      </w:r>
    </w:p>
    <w:p w14:paraId="72046B51" w14:textId="2F691601" w:rsidR="00C441FD" w:rsidRDefault="00C441FD" w:rsidP="00881AAB">
      <w:pPr>
        <w:pStyle w:val="Bullet"/>
      </w:pPr>
      <w:r>
        <w:t>•</w:t>
      </w:r>
      <w:r>
        <w:tab/>
        <w:t>Younger kids learn so much from older peers, especially socially</w:t>
      </w:r>
    </w:p>
    <w:p w14:paraId="7899DE73" w14:textId="2AC2302A" w:rsidR="004F43A9" w:rsidRDefault="00C441FD" w:rsidP="00881AAB">
      <w:pPr>
        <w:pStyle w:val="Bullet"/>
      </w:pPr>
      <w:r>
        <w:t>•</w:t>
      </w:r>
      <w:r>
        <w:tab/>
        <w:t>Limited interactions with older peers</w:t>
      </w:r>
    </w:p>
    <w:p w14:paraId="1768CE61" w14:textId="0E82293A" w:rsidR="00C441FD" w:rsidRDefault="00C441FD" w:rsidP="00881AAB">
      <w:pPr>
        <w:pStyle w:val="Bullet"/>
      </w:pPr>
      <w:r>
        <w:t>•</w:t>
      </w:r>
      <w:r>
        <w:tab/>
        <w:t>Lose connection with “buddy classrooms”</w:t>
      </w:r>
    </w:p>
    <w:p w14:paraId="327454F0" w14:textId="62B1872D" w:rsidR="00C441FD" w:rsidRDefault="00C441FD" w:rsidP="00881AAB">
      <w:pPr>
        <w:pStyle w:val="Bullet"/>
      </w:pPr>
      <w:r>
        <w:t>•</w:t>
      </w:r>
      <w:r>
        <w:tab/>
      </w:r>
      <w:proofErr w:type="gramStart"/>
      <w:r>
        <w:t>Older</w:t>
      </w:r>
      <w:proofErr w:type="gramEnd"/>
      <w:r>
        <w:t xml:space="preserve"> students miss chance to be role models and helpers for younger students</w:t>
      </w:r>
    </w:p>
    <w:p w14:paraId="33EB3DE0" w14:textId="237B1647" w:rsidR="00C441FD" w:rsidRDefault="00C441FD" w:rsidP="00881AAB">
      <w:pPr>
        <w:pStyle w:val="Bullet"/>
      </w:pPr>
      <w:r>
        <w:t>•</w:t>
      </w:r>
      <w:r>
        <w:tab/>
      </w:r>
      <w:proofErr w:type="gramStart"/>
      <w:r>
        <w:t>Older</w:t>
      </w:r>
      <w:proofErr w:type="gramEnd"/>
      <w:r>
        <w:t xml:space="preserve"> students won’t have younger students to act as role models for (1 check)</w:t>
      </w:r>
    </w:p>
    <w:p w14:paraId="6EFE0E64" w14:textId="13601010" w:rsidR="00C441FD" w:rsidRDefault="00C441FD" w:rsidP="00881AAB">
      <w:pPr>
        <w:pStyle w:val="Bullet"/>
      </w:pPr>
      <w:r>
        <w:t>•</w:t>
      </w:r>
      <w:r>
        <w:tab/>
        <w:t>No older role models in upper grades</w:t>
      </w:r>
    </w:p>
    <w:p w14:paraId="441276B0" w14:textId="3FF98862" w:rsidR="00C441FD" w:rsidRDefault="00C441FD" w:rsidP="00881AAB">
      <w:pPr>
        <w:pStyle w:val="Bullet"/>
      </w:pPr>
      <w:r>
        <w:t>•</w:t>
      </w:r>
      <w:r>
        <w:tab/>
      </w:r>
      <w:proofErr w:type="gramStart"/>
      <w:r>
        <w:t>Less</w:t>
      </w:r>
      <w:proofErr w:type="gramEnd"/>
      <w:r>
        <w:t xml:space="preserve"> modeling by older students</w:t>
      </w:r>
    </w:p>
    <w:p w14:paraId="6754EC49" w14:textId="75022227" w:rsidR="00C441FD" w:rsidRDefault="00C441FD" w:rsidP="00881AAB">
      <w:pPr>
        <w:pStyle w:val="Bullet"/>
      </w:pPr>
      <w:r>
        <w:t>•</w:t>
      </w:r>
      <w:r>
        <w:tab/>
      </w:r>
      <w:proofErr w:type="gramStart"/>
      <w:r>
        <w:t>Less</w:t>
      </w:r>
      <w:proofErr w:type="gramEnd"/>
      <w:r>
        <w:t xml:space="preserve"> opportunities for 3rd grade and up to work with and assist younger students</w:t>
      </w:r>
    </w:p>
    <w:p w14:paraId="175FCD4C" w14:textId="4E34EAFA" w:rsidR="0074211D" w:rsidRDefault="00FA7171" w:rsidP="0074211D">
      <w:pPr>
        <w:pStyle w:val="Bullet"/>
      </w:pPr>
      <w:r>
        <w:t>•</w:t>
      </w:r>
      <w:r>
        <w:tab/>
      </w:r>
      <w:proofErr w:type="gramStart"/>
      <w:r>
        <w:t>Limiting</w:t>
      </w:r>
      <w:proofErr w:type="gramEnd"/>
      <w:r>
        <w:t xml:space="preserve"> role models (reading buddies, etc.); separating siblings; lack of strong student leaders</w:t>
      </w:r>
    </w:p>
    <w:p w14:paraId="62F1E59A" w14:textId="77777777" w:rsidR="00C441FD" w:rsidRDefault="00C441FD" w:rsidP="00881AAB">
      <w:pPr>
        <w:pStyle w:val="Bullet"/>
      </w:pPr>
    </w:p>
    <w:p w14:paraId="4A43935F" w14:textId="43B97D37" w:rsidR="004F43A9" w:rsidRPr="00117AFF" w:rsidRDefault="00C441FD" w:rsidP="00881AAB">
      <w:pPr>
        <w:pStyle w:val="Bullet"/>
        <w:rPr>
          <w:b/>
        </w:rPr>
      </w:pPr>
      <w:r w:rsidRPr="00117AFF">
        <w:rPr>
          <w:b/>
        </w:rPr>
        <w:t>2.</w:t>
      </w:r>
      <w:r w:rsidRPr="00117AFF">
        <w:rPr>
          <w:b/>
        </w:rPr>
        <w:tab/>
        <w:t>Loss of siblings in upper grades</w:t>
      </w:r>
      <w:r w:rsidR="00544704">
        <w:rPr>
          <w:b/>
        </w:rPr>
        <w:t xml:space="preserve"> (11 related comments)</w:t>
      </w:r>
    </w:p>
    <w:p w14:paraId="40ED8C20" w14:textId="77777777" w:rsidR="00881AAB" w:rsidRDefault="00881AAB" w:rsidP="00881AAB">
      <w:pPr>
        <w:pStyle w:val="Bullet"/>
      </w:pPr>
      <w:r>
        <w:t>•</w:t>
      </w:r>
      <w:r>
        <w:tab/>
        <w:t>Siblings being divided (2 checks)</w:t>
      </w:r>
    </w:p>
    <w:p w14:paraId="4A16B92C" w14:textId="64CABA74" w:rsidR="00C441FD" w:rsidRDefault="00C441FD" w:rsidP="00881AAB">
      <w:pPr>
        <w:pStyle w:val="Bullet"/>
      </w:pPr>
      <w:r>
        <w:t>•</w:t>
      </w:r>
      <w:r>
        <w:tab/>
        <w:t>Lack of reassuring older siblings</w:t>
      </w:r>
    </w:p>
    <w:p w14:paraId="0C90BAD9" w14:textId="60188DF8" w:rsidR="00C441FD" w:rsidRDefault="00C441FD" w:rsidP="00881AAB">
      <w:pPr>
        <w:pStyle w:val="Bullet"/>
      </w:pPr>
      <w:r>
        <w:t>•</w:t>
      </w:r>
      <w:r>
        <w:tab/>
        <w:t>Siblings would be separated; not as much time with each other</w:t>
      </w:r>
    </w:p>
    <w:p w14:paraId="2FA1752A" w14:textId="30E53AB6" w:rsidR="00C441FD" w:rsidRDefault="00C441FD" w:rsidP="00881AAB">
      <w:pPr>
        <w:pStyle w:val="Bullet"/>
      </w:pPr>
      <w:r>
        <w:t>•</w:t>
      </w:r>
      <w:r>
        <w:tab/>
        <w:t>Siblings would potentially be separated – may be difficult for some students and families</w:t>
      </w:r>
    </w:p>
    <w:p w14:paraId="290B4866" w14:textId="5099134A" w:rsidR="00C441FD" w:rsidRDefault="00C441FD" w:rsidP="00881AAB">
      <w:pPr>
        <w:pStyle w:val="Bullet"/>
      </w:pPr>
      <w:r>
        <w:t>•</w:t>
      </w:r>
      <w:r>
        <w:tab/>
        <w:t>Sibling separation at a young age</w:t>
      </w:r>
    </w:p>
    <w:p w14:paraId="650A20CC" w14:textId="30583A18" w:rsidR="00C441FD" w:rsidRDefault="00C441FD" w:rsidP="00881AAB">
      <w:pPr>
        <w:pStyle w:val="Bullet"/>
      </w:pPr>
      <w:r>
        <w:t>•</w:t>
      </w:r>
      <w:r>
        <w:tab/>
        <w:t xml:space="preserve">Sibling separation </w:t>
      </w:r>
      <w:r w:rsidRPr="00117AFF">
        <w:rPr>
          <w:u w:val="single"/>
        </w:rPr>
        <w:t>is</w:t>
      </w:r>
      <w:r>
        <w:t xml:space="preserve"> an educational impact (mor</w:t>
      </w:r>
      <w:r w:rsidR="00544704">
        <w:t>e chaotic home time leads to tir</w:t>
      </w:r>
      <w:r>
        <w:t>ed kids!</w:t>
      </w:r>
      <w:r w:rsidR="00117AFF">
        <w:t>)</w:t>
      </w:r>
    </w:p>
    <w:p w14:paraId="468D621A" w14:textId="77777777" w:rsidR="00117AFF" w:rsidRDefault="00117AFF" w:rsidP="00117AFF">
      <w:pPr>
        <w:pStyle w:val="Bullet"/>
      </w:pPr>
      <w:r>
        <w:t>•</w:t>
      </w:r>
      <w:r>
        <w:tab/>
      </w:r>
      <w:proofErr w:type="gramStart"/>
      <w:r>
        <w:t>Some</w:t>
      </w:r>
      <w:proofErr w:type="gramEnd"/>
      <w:r>
        <w:t xml:space="preserve"> families will have children spread among several schools (1 check)</w:t>
      </w:r>
    </w:p>
    <w:p w14:paraId="38F94761" w14:textId="77777777" w:rsidR="00117AFF" w:rsidRDefault="00117AFF" w:rsidP="00117AFF">
      <w:pPr>
        <w:pStyle w:val="Bullet"/>
      </w:pPr>
      <w:r>
        <w:t>•</w:t>
      </w:r>
      <w:r>
        <w:tab/>
        <w:t>Students would not have older siblings in their buildings.  Older students can provide comfort for younger (1 check)</w:t>
      </w:r>
    </w:p>
    <w:p w14:paraId="7CFA2AB9" w14:textId="77777777" w:rsidR="00B5027D" w:rsidRDefault="00B5027D" w:rsidP="00B5027D">
      <w:pPr>
        <w:pStyle w:val="Bullet"/>
      </w:pPr>
      <w:r>
        <w:t>•</w:t>
      </w:r>
      <w:r>
        <w:tab/>
        <w:t xml:space="preserve">Siblings may be separated.  Traditionally 2/3 </w:t>
      </w:r>
      <w:proofErr w:type="gramStart"/>
      <w:r>
        <w:t>get</w:t>
      </w:r>
      <w:proofErr w:type="gramEnd"/>
      <w:r>
        <w:t xml:space="preserve"> along well and are developmentally similar. Sending kids away for 3rd grade would break up friendships and siblings at small schools</w:t>
      </w:r>
    </w:p>
    <w:p w14:paraId="09A0E83D" w14:textId="63252888" w:rsidR="00B5027D" w:rsidRDefault="003F45F5" w:rsidP="00117AFF">
      <w:pPr>
        <w:pStyle w:val="Bullet"/>
      </w:pPr>
      <w:r>
        <w:t>•</w:t>
      </w:r>
      <w:r>
        <w:tab/>
        <w:t>Lack of family-sibling connection when school is only PK-2; hard on families (1 check)</w:t>
      </w:r>
    </w:p>
    <w:p w14:paraId="41A6FCED" w14:textId="77777777" w:rsidR="003F45F5" w:rsidRDefault="003F45F5" w:rsidP="003F45F5">
      <w:pPr>
        <w:pStyle w:val="Bullet"/>
      </w:pPr>
      <w:r>
        <w:t>•</w:t>
      </w:r>
      <w:r>
        <w:tab/>
        <w:t xml:space="preserve">Parental involvement w/ classrooms, projects, special events may be negatively impacted when siblings at different schools </w:t>
      </w:r>
    </w:p>
    <w:p w14:paraId="5FB97E5A" w14:textId="77777777" w:rsidR="00572FFB" w:rsidRDefault="00572FFB" w:rsidP="00FA7171">
      <w:pPr>
        <w:pStyle w:val="Bullet"/>
        <w:rPr>
          <w:b/>
        </w:rPr>
      </w:pPr>
    </w:p>
    <w:p w14:paraId="77F93E7C" w14:textId="0757BF83" w:rsidR="00FA7171" w:rsidRPr="00FA7171" w:rsidRDefault="00FA7171" w:rsidP="00FA7171">
      <w:pPr>
        <w:pStyle w:val="Bullet"/>
        <w:rPr>
          <w:b/>
        </w:rPr>
      </w:pPr>
      <w:r>
        <w:rPr>
          <w:b/>
        </w:rPr>
        <w:t>3</w:t>
      </w:r>
      <w:r w:rsidRPr="00FA7171">
        <w:rPr>
          <w:b/>
        </w:rPr>
        <w:t>.</w:t>
      </w:r>
      <w:r w:rsidRPr="00FA7171">
        <w:rPr>
          <w:b/>
        </w:rPr>
        <w:tab/>
        <w:t>Family Hardship – Parents with children at multiple schools (6 related comments)</w:t>
      </w:r>
    </w:p>
    <w:p w14:paraId="2FDF2477" w14:textId="77777777" w:rsidR="00FA7171" w:rsidRDefault="00FA7171" w:rsidP="00FA7171">
      <w:pPr>
        <w:pStyle w:val="Bullet"/>
      </w:pPr>
      <w:proofErr w:type="gramStart"/>
      <w:r>
        <w:t>•</w:t>
      </w:r>
      <w:r>
        <w:tab/>
        <w:t xml:space="preserve">Families in multiple schools </w:t>
      </w:r>
      <w:proofErr w:type="spellStart"/>
      <w:r>
        <w:t>districtwide</w:t>
      </w:r>
      <w:proofErr w:type="spellEnd"/>
      <w:r>
        <w:t>.</w:t>
      </w:r>
      <w:proofErr w:type="gramEnd"/>
      <w:r>
        <w:t xml:space="preserve">  Difficult for families w/ transportation (1 checks)</w:t>
      </w:r>
    </w:p>
    <w:p w14:paraId="6B1FD484" w14:textId="77777777" w:rsidR="008D42F1" w:rsidRDefault="00FA7171" w:rsidP="008D42F1">
      <w:pPr>
        <w:pStyle w:val="Bullet"/>
      </w:pPr>
      <w:r>
        <w:t>•</w:t>
      </w:r>
      <w:r>
        <w:tab/>
      </w:r>
      <w:proofErr w:type="gramStart"/>
      <w:r>
        <w:t>For</w:t>
      </w:r>
      <w:proofErr w:type="gramEnd"/>
      <w:r>
        <w:t xml:space="preserve"> the smaller schools, PK-2 would </w:t>
      </w:r>
      <w:r w:rsidRPr="00881AAB">
        <w:rPr>
          <w:u w:val="single"/>
        </w:rPr>
        <w:t>seriously</w:t>
      </w:r>
      <w:r>
        <w:t xml:space="preserve"> reduce numbers.  How can there be a </w:t>
      </w:r>
      <w:r w:rsidR="008D42F1" w:rsidRPr="00881AAB">
        <w:rPr>
          <w:u w:val="single"/>
        </w:rPr>
        <w:t>school</w:t>
      </w:r>
      <w:r w:rsidR="008D42F1">
        <w:t xml:space="preserve"> with 20 kids?</w:t>
      </w:r>
    </w:p>
    <w:p w14:paraId="33B9D26B" w14:textId="77777777" w:rsidR="00FA7171" w:rsidRDefault="00FA7171" w:rsidP="00FA7171">
      <w:pPr>
        <w:pStyle w:val="Bullet"/>
      </w:pPr>
      <w:r>
        <w:t>•</w:t>
      </w:r>
      <w:r>
        <w:tab/>
        <w:t>Loss of more families; parents may not want to drive to 2 different schools to pick up [different comment]…move to different school</w:t>
      </w:r>
    </w:p>
    <w:p w14:paraId="7ACA2092" w14:textId="649F6FA8" w:rsidR="00FA7171" w:rsidRDefault="00FA7171" w:rsidP="00FA7171">
      <w:pPr>
        <w:pStyle w:val="Bullet"/>
      </w:pPr>
      <w:r>
        <w:t>•</w:t>
      </w:r>
      <w:r>
        <w:tab/>
        <w:t xml:space="preserve">If parents want all kids at one school and move their K-2 kids, </w:t>
      </w:r>
      <w:r w:rsidR="00C220FD">
        <w:t>the classes will shrink further (1 check)</w:t>
      </w:r>
    </w:p>
    <w:p w14:paraId="375068BE" w14:textId="77777777" w:rsidR="00FA7171" w:rsidRDefault="00FA7171" w:rsidP="00FA7171">
      <w:pPr>
        <w:pStyle w:val="Bullet"/>
      </w:pPr>
      <w:r>
        <w:t>•</w:t>
      </w:r>
      <w:r>
        <w:tab/>
        <w:t>Parents would be less likely to stay in the public schools; chance they will go to charter if elementary isn’t throughout</w:t>
      </w:r>
    </w:p>
    <w:p w14:paraId="22CF037D" w14:textId="77777777" w:rsidR="00FA7171" w:rsidRDefault="00FA7171" w:rsidP="00FA7171">
      <w:pPr>
        <w:pStyle w:val="Bullet"/>
      </w:pPr>
      <w:r>
        <w:t>•</w:t>
      </w:r>
      <w:r>
        <w:tab/>
        <w:t xml:space="preserve">Parents would not be as involved in a broader community with </w:t>
      </w:r>
      <w:proofErr w:type="gramStart"/>
      <w:r>
        <w:t>young(</w:t>
      </w:r>
      <w:proofErr w:type="spellStart"/>
      <w:proofErr w:type="gramEnd"/>
      <w:r>
        <w:t>er</w:t>
      </w:r>
      <w:proofErr w:type="spellEnd"/>
      <w:r>
        <w:t>) kids at home</w:t>
      </w:r>
    </w:p>
    <w:p w14:paraId="4C5AAABA" w14:textId="77777777" w:rsidR="00FA7171" w:rsidRDefault="00FA7171" w:rsidP="00FA7171">
      <w:pPr>
        <w:pStyle w:val="Bullet"/>
      </w:pPr>
    </w:p>
    <w:p w14:paraId="4E34161A" w14:textId="3FACFEAF" w:rsidR="00117AFF" w:rsidRPr="00544704" w:rsidRDefault="00FA7171" w:rsidP="00881AAB">
      <w:pPr>
        <w:pStyle w:val="Bullet"/>
        <w:rPr>
          <w:b/>
        </w:rPr>
      </w:pPr>
      <w:r>
        <w:rPr>
          <w:b/>
        </w:rPr>
        <w:t>4</w:t>
      </w:r>
      <w:r w:rsidR="00544704" w:rsidRPr="00544704">
        <w:rPr>
          <w:b/>
        </w:rPr>
        <w:t>.</w:t>
      </w:r>
      <w:r w:rsidR="00544704" w:rsidRPr="00544704">
        <w:rPr>
          <w:b/>
        </w:rPr>
        <w:tab/>
        <w:t>Loss of community</w:t>
      </w:r>
      <w:r w:rsidR="00544704">
        <w:rPr>
          <w:b/>
        </w:rPr>
        <w:t xml:space="preserve"> (5 related comments)</w:t>
      </w:r>
    </w:p>
    <w:p w14:paraId="5A07F31C" w14:textId="77777777" w:rsidR="00881AAB" w:rsidRDefault="00881AAB" w:rsidP="00881AAB">
      <w:pPr>
        <w:pStyle w:val="Bullet"/>
      </w:pPr>
      <w:proofErr w:type="gramStart"/>
      <w:r>
        <w:t>•</w:t>
      </w:r>
      <w:r>
        <w:tab/>
        <w:t xml:space="preserve">Loss of </w:t>
      </w:r>
      <w:r w:rsidRPr="00881AAB">
        <w:rPr>
          <w:u w:val="single"/>
        </w:rPr>
        <w:t>full</w:t>
      </w:r>
      <w:r>
        <w:t xml:space="preserve"> school community.</w:t>
      </w:r>
      <w:proofErr w:type="gramEnd"/>
      <w:r>
        <w:t xml:space="preserve"> No upper grade students to be role models or learning partners</w:t>
      </w:r>
    </w:p>
    <w:p w14:paraId="67A4A5C3" w14:textId="04798FBC" w:rsidR="00117AFF" w:rsidRDefault="003F45F5" w:rsidP="00881AAB">
      <w:pPr>
        <w:pStyle w:val="Bullet"/>
      </w:pPr>
      <w:r>
        <w:t>•</w:t>
      </w:r>
      <w:r>
        <w:tab/>
      </w:r>
      <w:proofErr w:type="gramStart"/>
      <w:r>
        <w:t>Less</w:t>
      </w:r>
      <w:proofErr w:type="gramEnd"/>
      <w:r>
        <w:t xml:space="preserve"> “community” feel,</w:t>
      </w:r>
      <w:r w:rsidR="00117AFF">
        <w:t xml:space="preserve"> unable to watch and enjoy growth of students throughout their elementary years</w:t>
      </w:r>
    </w:p>
    <w:p w14:paraId="170EC544" w14:textId="12E58892" w:rsidR="00117AFF" w:rsidRDefault="00117AFF" w:rsidP="00881AAB">
      <w:pPr>
        <w:pStyle w:val="Bullet"/>
      </w:pPr>
      <w:r>
        <w:t>•</w:t>
      </w:r>
      <w:r>
        <w:tab/>
      </w:r>
      <w:proofErr w:type="gramStart"/>
      <w:r>
        <w:t>Not</w:t>
      </w:r>
      <w:proofErr w:type="gramEnd"/>
      <w:r>
        <w:t xml:space="preserve"> having the community of the school like reading buddies, mentoring – all-school sharing and trips to look forward to </w:t>
      </w:r>
    </w:p>
    <w:p w14:paraId="0AB4F733" w14:textId="359BC6D4" w:rsidR="00117AFF" w:rsidRDefault="00117AFF" w:rsidP="00881AAB">
      <w:pPr>
        <w:pStyle w:val="Bullet"/>
      </w:pPr>
      <w:r>
        <w:t>•</w:t>
      </w:r>
      <w:r>
        <w:tab/>
        <w:t xml:space="preserve">PK to 2 ONLY (with no 3-5) is discouraging community; not encouraging kids to be role models; 2nd graders are too young </w:t>
      </w:r>
      <w:r w:rsidR="00B5027D">
        <w:t>to not have peers to look up to (1 check); lack of community, and such a drastic change, can affect academics and exposure of what’s to come. Ex: 2nd graders in a 2/3 pod, seeing 3rd grade projects and learning from these</w:t>
      </w:r>
    </w:p>
    <w:p w14:paraId="295CAAB2" w14:textId="7B24F1D6" w:rsidR="00B5027D" w:rsidRDefault="00B5027D" w:rsidP="00881AAB">
      <w:pPr>
        <w:pStyle w:val="Bullet"/>
      </w:pPr>
      <w:r>
        <w:t>•</w:t>
      </w:r>
      <w:r>
        <w:tab/>
        <w:t>Lack of community; school community limited</w:t>
      </w:r>
    </w:p>
    <w:p w14:paraId="0D226262" w14:textId="77777777" w:rsidR="00B5027D" w:rsidRDefault="00B5027D" w:rsidP="00881AAB">
      <w:pPr>
        <w:pStyle w:val="Bullet"/>
      </w:pPr>
    </w:p>
    <w:p w14:paraId="7A095AF6" w14:textId="77777777" w:rsidR="00572FFB" w:rsidRDefault="00572FF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C537061" w14:textId="6A31229A" w:rsidR="00544704" w:rsidRPr="00544704" w:rsidRDefault="00FA7171" w:rsidP="00881AAB">
      <w:pPr>
        <w:pStyle w:val="Bullet"/>
        <w:rPr>
          <w:b/>
        </w:rPr>
      </w:pPr>
      <w:r>
        <w:rPr>
          <w:b/>
        </w:rPr>
        <w:t>5</w:t>
      </w:r>
      <w:r w:rsidR="00544704" w:rsidRPr="00544704">
        <w:rPr>
          <w:b/>
        </w:rPr>
        <w:t>.</w:t>
      </w:r>
      <w:r w:rsidR="00544704" w:rsidRPr="00544704">
        <w:rPr>
          <w:b/>
        </w:rPr>
        <w:tab/>
        <w:t>Busing/transportation</w:t>
      </w:r>
      <w:r>
        <w:rPr>
          <w:b/>
        </w:rPr>
        <w:t xml:space="preserve"> (3 related comments)</w:t>
      </w:r>
    </w:p>
    <w:p w14:paraId="33DDFCFC" w14:textId="77777777" w:rsidR="00544704" w:rsidRDefault="00544704" w:rsidP="00544704">
      <w:pPr>
        <w:pStyle w:val="Bullet"/>
      </w:pPr>
      <w:r>
        <w:t>•</w:t>
      </w:r>
      <w:r>
        <w:tab/>
        <w:t>Longer bus ride for 3-5 students which may make kids more tired = less focus on learning (2 checks)</w:t>
      </w:r>
    </w:p>
    <w:p w14:paraId="663F2064" w14:textId="77777777" w:rsidR="00544704" w:rsidRDefault="00544704" w:rsidP="00544704">
      <w:pPr>
        <w:pStyle w:val="Bullet"/>
      </w:pPr>
      <w:r>
        <w:t>•</w:t>
      </w:r>
      <w:r>
        <w:tab/>
        <w:t>3rd graders are too young to ride on a bus from Heath to BSE</w:t>
      </w:r>
    </w:p>
    <w:p w14:paraId="1ECA9C28" w14:textId="77777777" w:rsidR="00544704" w:rsidRDefault="00544704" w:rsidP="00544704">
      <w:pPr>
        <w:pStyle w:val="Bullet"/>
      </w:pPr>
      <w:r>
        <w:t>•</w:t>
      </w:r>
      <w:r>
        <w:tab/>
        <w:t>Children on bus longer</w:t>
      </w:r>
    </w:p>
    <w:p w14:paraId="53F39A95" w14:textId="77777777" w:rsidR="00572FFB" w:rsidRDefault="00572FFB" w:rsidP="00881AAB">
      <w:pPr>
        <w:pStyle w:val="Bullet"/>
        <w:rPr>
          <w:b/>
        </w:rPr>
      </w:pPr>
    </w:p>
    <w:p w14:paraId="407F5794" w14:textId="6EA43669" w:rsidR="00FA7171" w:rsidRPr="00FA7171" w:rsidRDefault="00FA7171" w:rsidP="00881AAB">
      <w:pPr>
        <w:pStyle w:val="Bullet"/>
        <w:rPr>
          <w:b/>
        </w:rPr>
      </w:pPr>
      <w:r>
        <w:rPr>
          <w:b/>
        </w:rPr>
        <w:t>Other</w:t>
      </w:r>
    </w:p>
    <w:p w14:paraId="027E305D" w14:textId="3E1215A9" w:rsidR="0074211D" w:rsidRDefault="0074211D" w:rsidP="0074211D">
      <w:pPr>
        <w:pStyle w:val="Bullet"/>
      </w:pPr>
      <w:r>
        <w:t>•</w:t>
      </w:r>
      <w:r>
        <w:tab/>
      </w:r>
      <w:proofErr w:type="gramStart"/>
      <w:r>
        <w:t>Only</w:t>
      </w:r>
      <w:proofErr w:type="gramEnd"/>
      <w:r>
        <w:t xml:space="preserve"> if there are multiple classes per grade</w:t>
      </w:r>
    </w:p>
    <w:p w14:paraId="557ACE32" w14:textId="5F2751E9" w:rsidR="002D1A9A" w:rsidRDefault="003F45F5" w:rsidP="00881AAB">
      <w:pPr>
        <w:pStyle w:val="Bullet"/>
      </w:pPr>
      <w:r>
        <w:t>•</w:t>
      </w:r>
      <w:r>
        <w:tab/>
        <w:t>T</w:t>
      </w:r>
      <w:r w:rsidR="002D1A9A">
        <w:t>he PTO won’t exist. [Added comment with check] Or maybe it will but not at next elementary level.</w:t>
      </w:r>
    </w:p>
    <w:p w14:paraId="634529A8" w14:textId="77777777" w:rsidR="002D1A9A" w:rsidRDefault="002D1A9A" w:rsidP="00881AAB">
      <w:pPr>
        <w:pStyle w:val="Bullet"/>
      </w:pPr>
      <w:r>
        <w:t>•</w:t>
      </w:r>
      <w:r>
        <w:tab/>
      </w:r>
      <w:proofErr w:type="gramStart"/>
      <w:r>
        <w:t>Early</w:t>
      </w:r>
      <w:proofErr w:type="gramEnd"/>
      <w:r>
        <w:t xml:space="preserve"> grade teachers will not have 3-6 teachers to discuss curriculum ideas – disconnect in education</w:t>
      </w:r>
    </w:p>
    <w:p w14:paraId="0A00BDF0" w14:textId="12EE4280" w:rsidR="002D1A9A" w:rsidRDefault="002D1A9A" w:rsidP="00881AAB">
      <w:pPr>
        <w:pStyle w:val="Bullet"/>
      </w:pPr>
      <w:r>
        <w:t>•</w:t>
      </w:r>
      <w:r>
        <w:tab/>
        <w:t xml:space="preserve">Specials – music, </w:t>
      </w:r>
      <w:proofErr w:type="spellStart"/>
      <w:r>
        <w:t>etc</w:t>
      </w:r>
      <w:proofErr w:type="spellEnd"/>
      <w:r>
        <w:t>; Services such</w:t>
      </w:r>
      <w:r w:rsidR="003F45F5">
        <w:t xml:space="preserve"> </w:t>
      </w:r>
      <w:r>
        <w:t>as OP, OT, speech</w:t>
      </w:r>
    </w:p>
    <w:p w14:paraId="5979DF0C" w14:textId="336EB231" w:rsidR="003F45F5" w:rsidRDefault="003F45F5" w:rsidP="00881AAB">
      <w:pPr>
        <w:pStyle w:val="Bullet"/>
      </w:pPr>
      <w:r>
        <w:t>•</w:t>
      </w:r>
      <w:r>
        <w:tab/>
      </w:r>
      <w:proofErr w:type="gramStart"/>
      <w:r>
        <w:t>There</w:t>
      </w:r>
      <w:proofErr w:type="gramEnd"/>
      <w:r>
        <w:t xml:space="preserve"> would be no extra activities for the kids to look forward to during the day, school meetings, science fairs, country reports, etc.</w:t>
      </w:r>
    </w:p>
    <w:p w14:paraId="598358FB" w14:textId="77777777" w:rsidR="002D1A9A" w:rsidRDefault="002D1A9A" w:rsidP="00881AAB">
      <w:pPr>
        <w:pStyle w:val="Bullet"/>
      </w:pPr>
      <w:r>
        <w:t>•</w:t>
      </w:r>
      <w:r>
        <w:tab/>
        <w:t>Harder for 2nd grade staff to communicate move-up concerns to 3rd</w:t>
      </w:r>
      <w:r w:rsidR="00584979">
        <w:t xml:space="preserve"> grade staff at end of year (1 check)</w:t>
      </w:r>
    </w:p>
    <w:p w14:paraId="1AB81741" w14:textId="77777777" w:rsidR="00FA7171" w:rsidRDefault="00FA7171" w:rsidP="00FA7171">
      <w:pPr>
        <w:pStyle w:val="Bullet"/>
      </w:pPr>
      <w:r>
        <w:t>•</w:t>
      </w:r>
      <w:r>
        <w:tab/>
        <w:t>Challenging to have continuity from 2nd to 3rd (+) grades re programs/methods used</w:t>
      </w:r>
    </w:p>
    <w:p w14:paraId="66131D96" w14:textId="31C2C0BD" w:rsidR="002D1A9A" w:rsidRDefault="00C441FD" w:rsidP="00881AAB">
      <w:pPr>
        <w:pStyle w:val="Bullet"/>
      </w:pPr>
      <w:r>
        <w:t>•</w:t>
      </w:r>
      <w:r>
        <w:tab/>
        <w:t>Lots of building transitions during child’s educations</w:t>
      </w:r>
    </w:p>
    <w:p w14:paraId="0662EC52" w14:textId="0AAC0E2B" w:rsidR="002D1A9A" w:rsidRDefault="00B5027D" w:rsidP="00881AAB">
      <w:pPr>
        <w:pStyle w:val="Bullet"/>
      </w:pPr>
      <w:r>
        <w:t>•</w:t>
      </w:r>
      <w:r>
        <w:tab/>
        <w:t>Lack of awareness of MCAS prep</w:t>
      </w:r>
    </w:p>
    <w:p w14:paraId="4F444F89" w14:textId="19809FA0" w:rsidR="00B5027D" w:rsidRDefault="00B5027D" w:rsidP="00881AAB">
      <w:pPr>
        <w:pStyle w:val="Bullet"/>
      </w:pPr>
      <w:proofErr w:type="gramStart"/>
      <w:r>
        <w:t>•</w:t>
      </w:r>
      <w:r>
        <w:tab/>
      </w:r>
      <w:r w:rsidR="008D42F1">
        <w:t xml:space="preserve">Class sizes; </w:t>
      </w:r>
      <w:r>
        <w:t>Class size 10-15 pupils?</w:t>
      </w:r>
      <w:proofErr w:type="gramEnd"/>
      <w:r>
        <w:t xml:space="preserve"> If class sizes are not suitable for age of children learning will be negatively impacted</w:t>
      </w:r>
    </w:p>
    <w:p w14:paraId="1B171ABB" w14:textId="71123917" w:rsidR="003F45F5" w:rsidRDefault="003F45F5" w:rsidP="00881AAB">
      <w:pPr>
        <w:pStyle w:val="Bullet"/>
      </w:pPr>
      <w:r>
        <w:t>•</w:t>
      </w:r>
      <w:r>
        <w:tab/>
        <w:t>Appropriate number of staff for quality EC programs; will need reading interventionists at PK-2 and 3-5 (3 checks)</w:t>
      </w:r>
    </w:p>
    <w:p w14:paraId="41EEDC10" w14:textId="38B6CBAE" w:rsidR="003F45F5" w:rsidRDefault="003F45F5" w:rsidP="00881AAB">
      <w:pPr>
        <w:pStyle w:val="Bullet"/>
      </w:pPr>
      <w:r>
        <w:t>•</w:t>
      </w:r>
      <w:r>
        <w:tab/>
      </w:r>
      <w:proofErr w:type="gramStart"/>
      <w:r>
        <w:t>Fewer</w:t>
      </w:r>
      <w:proofErr w:type="gramEnd"/>
      <w:r>
        <w:t xml:space="preserve"> opportunities for academic acceleration for 2nd graders; [additional comment] my kids benefitted from this!</w:t>
      </w:r>
    </w:p>
    <w:p w14:paraId="1C10BDB0" w14:textId="57B0AFCC" w:rsidR="00881AAB" w:rsidRDefault="003F45F5" w:rsidP="00881AAB">
      <w:pPr>
        <w:pStyle w:val="Bullet"/>
      </w:pPr>
      <w:r>
        <w:t>•</w:t>
      </w:r>
      <w:r>
        <w:tab/>
        <w:t>Fewer colleagues to collaborate with (1 check)</w:t>
      </w:r>
    </w:p>
    <w:p w14:paraId="388A84DB" w14:textId="77777777" w:rsidR="00544704" w:rsidRDefault="00544704" w:rsidP="00544704">
      <w:pPr>
        <w:pStyle w:val="Bullet"/>
      </w:pPr>
      <w:r>
        <w:t>•</w:t>
      </w:r>
      <w:r>
        <w:tab/>
        <w:t>Increased anxiety for 2nd graders who will need to change schools in 3rd grade (2 checks)</w:t>
      </w:r>
    </w:p>
    <w:p w14:paraId="35179954" w14:textId="77777777" w:rsidR="00544704" w:rsidRDefault="00544704" w:rsidP="00544704">
      <w:pPr>
        <w:pStyle w:val="Bullet"/>
      </w:pPr>
      <w:r>
        <w:t>•</w:t>
      </w:r>
      <w:r>
        <w:tab/>
        <w:t>Loss of school traditions; less to look forward to (3 checks)</w:t>
      </w:r>
    </w:p>
    <w:p w14:paraId="3F1C8BBA" w14:textId="77777777" w:rsidR="00544704" w:rsidRDefault="00544704" w:rsidP="00544704">
      <w:pPr>
        <w:pStyle w:val="Bullet"/>
      </w:pPr>
      <w:r>
        <w:t>•</w:t>
      </w:r>
      <w:r>
        <w:tab/>
      </w:r>
      <w:proofErr w:type="gramStart"/>
      <w:r>
        <w:t>Fewer</w:t>
      </w:r>
      <w:proofErr w:type="gramEnd"/>
      <w:r>
        <w:t xml:space="preserve"> staff working together on a daily basis – lose continuity [comment added] and sharing of strategies and ideas</w:t>
      </w:r>
    </w:p>
    <w:p w14:paraId="452940A7" w14:textId="77777777" w:rsidR="00544704" w:rsidRDefault="00544704" w:rsidP="00544704">
      <w:pPr>
        <w:pStyle w:val="Bullet"/>
      </w:pPr>
      <w:r>
        <w:t>•</w:t>
      </w:r>
      <w:r>
        <w:tab/>
        <w:t>Specialists would have to travel? Not as efficient – less time for working with kids</w:t>
      </w:r>
    </w:p>
    <w:p w14:paraId="5AA21797" w14:textId="77777777" w:rsidR="00544704" w:rsidRDefault="00544704" w:rsidP="00544704">
      <w:pPr>
        <w:pStyle w:val="Bullet"/>
      </w:pPr>
      <w:r>
        <w:t>•</w:t>
      </w:r>
      <w:r>
        <w:tab/>
        <w:t>PK is really their own “world.” I see separate developmental needs, but I don’t disagree with PK-2</w:t>
      </w:r>
    </w:p>
    <w:p w14:paraId="176FDC4A" w14:textId="77777777" w:rsidR="00544704" w:rsidRDefault="00544704" w:rsidP="00544704">
      <w:pPr>
        <w:pStyle w:val="Bullet"/>
      </w:pPr>
      <w:r>
        <w:t>•</w:t>
      </w:r>
      <w:r>
        <w:tab/>
        <w:t>2nd graders not mature enough to be school leaders</w:t>
      </w:r>
    </w:p>
    <w:p w14:paraId="3962D3F5" w14:textId="77777777" w:rsidR="00544704" w:rsidRDefault="00544704" w:rsidP="00544704">
      <w:pPr>
        <w:pStyle w:val="Bullet"/>
      </w:pPr>
      <w:r>
        <w:t>•</w:t>
      </w:r>
      <w:r>
        <w:tab/>
        <w:t>PK-2 concerns me as the other students who are 3-6 are our leaders and they are somewhere else</w:t>
      </w:r>
    </w:p>
    <w:p w14:paraId="1F6A2603" w14:textId="77777777" w:rsidR="00544704" w:rsidRDefault="00544704" w:rsidP="00544704">
      <w:pPr>
        <w:pStyle w:val="Bullet"/>
      </w:pPr>
      <w:r>
        <w:t>•</w:t>
      </w:r>
      <w:r>
        <w:tab/>
      </w:r>
      <w:proofErr w:type="gramStart"/>
      <w:r>
        <w:t>Youngest</w:t>
      </w:r>
      <w:proofErr w:type="gramEnd"/>
      <w:r>
        <w:t xml:space="preserve"> students would be together for 3 years in the small community, then will be thrown into large school with larger classes</w:t>
      </w:r>
    </w:p>
    <w:p w14:paraId="5B719E2D" w14:textId="77777777" w:rsidR="00572FFB" w:rsidRDefault="00572FFB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0AED471" w14:textId="4F1B727F" w:rsidR="00B47D15" w:rsidRPr="009A39FD" w:rsidRDefault="00B47D15" w:rsidP="00B47D15">
      <w:pPr>
        <w:rPr>
          <w:b/>
        </w:rPr>
      </w:pPr>
      <w:r w:rsidRPr="009A39FD">
        <w:rPr>
          <w:b/>
        </w:rPr>
        <w:t>MOHAWK STAFF FEEDBACK: BSE  September 21, 2016</w:t>
      </w:r>
      <w:r>
        <w:rPr>
          <w:b/>
        </w:rPr>
        <w:br/>
        <w:t>P</w:t>
      </w:r>
      <w:r w:rsidRPr="009A39FD">
        <w:rPr>
          <w:b/>
        </w:rPr>
        <w:t xml:space="preserve">-K to Grade 2 </w:t>
      </w:r>
      <w:bookmarkStart w:id="0" w:name="_GoBack"/>
      <w:bookmarkEnd w:id="0"/>
    </w:p>
    <w:p w14:paraId="4E18A913" w14:textId="77777777" w:rsidR="00B47D15" w:rsidRPr="00B47D15" w:rsidRDefault="00B47D15" w:rsidP="00B47D15">
      <w:pPr>
        <w:rPr>
          <w:b/>
        </w:rPr>
      </w:pPr>
      <w:r>
        <w:rPr>
          <w:b/>
        </w:rPr>
        <w:t>Questions</w:t>
      </w:r>
    </w:p>
    <w:p w14:paraId="231B1652" w14:textId="77777777" w:rsidR="00737E28" w:rsidRDefault="00737E28" w:rsidP="00B47D15">
      <w:pPr>
        <w:pStyle w:val="Bullet"/>
      </w:pPr>
      <w:r>
        <w:t>•</w:t>
      </w:r>
      <w:r>
        <w:tab/>
      </w:r>
      <w:proofErr w:type="gramStart"/>
      <w:r>
        <w:t>Would</w:t>
      </w:r>
      <w:proofErr w:type="gramEnd"/>
      <w:r>
        <w:t xml:space="preserve"> we provide transportation? (2 checks) What about parents who have to visit two schools?</w:t>
      </w:r>
    </w:p>
    <w:p w14:paraId="6134139D" w14:textId="77777777" w:rsidR="00501551" w:rsidRDefault="00501551" w:rsidP="00501551">
      <w:pPr>
        <w:pStyle w:val="Bullet"/>
      </w:pPr>
      <w:proofErr w:type="gramStart"/>
      <w:r>
        <w:t>•</w:t>
      </w:r>
      <w:r>
        <w:tab/>
        <w:t>Transportation; families across multiple schools.</w:t>
      </w:r>
      <w:proofErr w:type="gramEnd"/>
      <w:r>
        <w:t xml:space="preserve">  Before &amp; after care</w:t>
      </w:r>
    </w:p>
    <w:p w14:paraId="25E16759" w14:textId="77777777" w:rsidR="00737E28" w:rsidRDefault="00737E28" w:rsidP="00B47D15">
      <w:pPr>
        <w:pStyle w:val="Bullet"/>
      </w:pPr>
      <w:r>
        <w:t>•</w:t>
      </w:r>
      <w:r>
        <w:tab/>
        <w:t>Families that have older children: communities, busing, end/start times</w:t>
      </w:r>
    </w:p>
    <w:p w14:paraId="534677BB" w14:textId="77777777" w:rsidR="00501551" w:rsidRDefault="00501551" w:rsidP="00501551">
      <w:pPr>
        <w:pStyle w:val="Bullet"/>
      </w:pPr>
      <w:r>
        <w:t>•</w:t>
      </w:r>
      <w:r>
        <w:tab/>
        <w:t>PK to 2 students…would they operate as a completely separate entity?</w:t>
      </w:r>
    </w:p>
    <w:p w14:paraId="516C15D4" w14:textId="77777777" w:rsidR="00737E28" w:rsidRDefault="00737E28" w:rsidP="00B47D15">
      <w:pPr>
        <w:pStyle w:val="Bullet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would you do with the empty space in the school?</w:t>
      </w:r>
    </w:p>
    <w:p w14:paraId="538B5AEB" w14:textId="242BCFE0" w:rsidR="00C220FD" w:rsidRDefault="00C220FD" w:rsidP="00B47D15">
      <w:pPr>
        <w:pStyle w:val="Bullet"/>
      </w:pPr>
      <w:r>
        <w:t>•</w:t>
      </w:r>
      <w:r>
        <w:tab/>
        <w:t xml:space="preserve"> Building use/empty space</w:t>
      </w:r>
    </w:p>
    <w:p w14:paraId="3A8E3823" w14:textId="77777777" w:rsidR="00501551" w:rsidRDefault="00501551" w:rsidP="00B47D15">
      <w:pPr>
        <w:pStyle w:val="Bullet"/>
      </w:pPr>
      <w:r>
        <w:t>•</w:t>
      </w:r>
      <w:r>
        <w:tab/>
      </w:r>
      <w:proofErr w:type="gramStart"/>
      <w:r>
        <w:t>Would</w:t>
      </w:r>
      <w:proofErr w:type="gramEnd"/>
      <w:r>
        <w:t xml:space="preserve"> there be a loss of specialist/interventionist time due to serving a smaller population?</w:t>
      </w:r>
    </w:p>
    <w:p w14:paraId="7D0C738C" w14:textId="77777777" w:rsidR="00501551" w:rsidRDefault="00501551" w:rsidP="00B47D15">
      <w:pPr>
        <w:pStyle w:val="Bullet"/>
      </w:pPr>
      <w:r>
        <w:t>•</w:t>
      </w:r>
      <w:r>
        <w:tab/>
        <w:t>Specialists?</w:t>
      </w:r>
    </w:p>
    <w:p w14:paraId="61B9C415" w14:textId="77777777" w:rsidR="00501551" w:rsidRDefault="00501551" w:rsidP="00501551">
      <w:pPr>
        <w:pStyle w:val="Bullet"/>
      </w:pPr>
      <w:r>
        <w:t>•</w:t>
      </w:r>
      <w:r>
        <w:tab/>
      </w:r>
      <w:proofErr w:type="gramStart"/>
      <w:r>
        <w:t>How</w:t>
      </w:r>
      <w:proofErr w:type="gramEnd"/>
      <w:r>
        <w:t xml:space="preserve"> would art, PE, music be delivered to schools with small number of classrooms (lots of travel)?</w:t>
      </w:r>
    </w:p>
    <w:p w14:paraId="2EA44E25" w14:textId="58C8835B" w:rsidR="00501551" w:rsidRDefault="00501551" w:rsidP="00B47D15">
      <w:pPr>
        <w:pStyle w:val="Bullet"/>
      </w:pPr>
      <w:r>
        <w:t>•</w:t>
      </w:r>
      <w:r>
        <w:tab/>
        <w:t xml:space="preserve">Will students be able </w:t>
      </w:r>
      <w:r w:rsidR="00FF4B29">
        <w:t xml:space="preserve">to go deep with </w:t>
      </w:r>
      <w:proofErr w:type="gramStart"/>
      <w:r w:rsidR="00FF4B29">
        <w:t>their</w:t>
      </w:r>
      <w:proofErr w:type="gramEnd"/>
      <w:r w:rsidR="00FF4B29">
        <w:t xml:space="preserve"> learning </w:t>
      </w:r>
      <w:r>
        <w:t>as they move along PK-2 learning continuum? Their learning should be taken seriously as they are mastering a group of skills</w:t>
      </w:r>
      <w:r w:rsidR="00FF4B29">
        <w:t xml:space="preserve"> </w:t>
      </w:r>
      <w:r>
        <w:t>to support them in the upper elementary years.</w:t>
      </w:r>
    </w:p>
    <w:p w14:paraId="7056A639" w14:textId="77777777" w:rsidR="00501551" w:rsidRDefault="00501551" w:rsidP="00B47D15">
      <w:pPr>
        <w:pStyle w:val="Bullet"/>
      </w:pPr>
      <w:r>
        <w:t>•</w:t>
      </w:r>
      <w:r>
        <w:tab/>
      </w:r>
      <w:proofErr w:type="gramStart"/>
      <w:r>
        <w:t>How</w:t>
      </w:r>
      <w:proofErr w:type="gramEnd"/>
      <w:r>
        <w:t xml:space="preserve"> often would second and third grade staff get to communicate about curriculum/students moving up to 3rd? (2 checks) </w:t>
      </w:r>
    </w:p>
    <w:p w14:paraId="4733CF2B" w14:textId="77777777" w:rsidR="00881AAB" w:rsidRDefault="00881AAB" w:rsidP="00881AAB">
      <w:pPr>
        <w:pStyle w:val="Bullet"/>
      </w:pPr>
      <w:r>
        <w:t>•</w:t>
      </w:r>
      <w:r>
        <w:tab/>
        <w:t>Unclear on what this “configuration” is.  Where are 3-5 graders?</w:t>
      </w:r>
    </w:p>
    <w:p w14:paraId="494FCB53" w14:textId="57F77F6C" w:rsidR="001C7FB6" w:rsidRDefault="001C7FB6" w:rsidP="00881AAB">
      <w:pPr>
        <w:pStyle w:val="Bullet"/>
      </w:pPr>
      <w:r>
        <w:t>•</w:t>
      </w:r>
      <w:r>
        <w:tab/>
      </w:r>
      <w:proofErr w:type="gramStart"/>
      <w:r>
        <w:t>How</w:t>
      </w:r>
      <w:proofErr w:type="gramEnd"/>
      <w:r>
        <w:t xml:space="preserve"> is having part of a school still using it saving any money? Educationally how is PK-2 helping those students excel?</w:t>
      </w:r>
    </w:p>
    <w:p w14:paraId="4CE0403B" w14:textId="538B7361" w:rsidR="001C7FB6" w:rsidRDefault="001C7FB6" w:rsidP="00881AAB">
      <w:pPr>
        <w:pStyle w:val="Bullet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will the average class size be? Will teachers/</w:t>
      </w:r>
      <w:proofErr w:type="spellStart"/>
      <w:r>
        <w:t>paras</w:t>
      </w:r>
      <w:proofErr w:type="spellEnd"/>
      <w:r>
        <w:t xml:space="preserve"> lose positions in district?</w:t>
      </w:r>
    </w:p>
    <w:p w14:paraId="520CE3C9" w14:textId="3033AFA7" w:rsidR="001C7FB6" w:rsidRDefault="001C7FB6" w:rsidP="00881AAB">
      <w:pPr>
        <w:pStyle w:val="Bullet"/>
      </w:pPr>
      <w:r>
        <w:t>•</w:t>
      </w:r>
      <w:r>
        <w:tab/>
        <w:t>Specials? How would that work? (1 check)</w:t>
      </w:r>
    </w:p>
    <w:p w14:paraId="27D63684" w14:textId="49E65C47" w:rsidR="001C7FB6" w:rsidRDefault="001C7FB6" w:rsidP="00881AAB">
      <w:pPr>
        <w:pStyle w:val="Bullet"/>
      </w:pPr>
      <w:r>
        <w:t>•</w:t>
      </w:r>
      <w:r>
        <w:tab/>
        <w:t>Do we have any working successful models to look at? (1 check)</w:t>
      </w:r>
    </w:p>
    <w:p w14:paraId="256EFBFE" w14:textId="1F64177F" w:rsidR="001C7FB6" w:rsidRDefault="00FF4B29" w:rsidP="00881AAB">
      <w:pPr>
        <w:pStyle w:val="Bullet"/>
      </w:pPr>
      <w:r>
        <w:t>•</w:t>
      </w:r>
      <w:r>
        <w:tab/>
      </w:r>
      <w:proofErr w:type="gramStart"/>
      <w:r w:rsidR="001C7FB6">
        <w:t>How</w:t>
      </w:r>
      <w:proofErr w:type="gramEnd"/>
      <w:r w:rsidR="001C7FB6">
        <w:t xml:space="preserve"> would academic specialists be affected? Small population = less than full day. Educators would spend part of day traveling not planning/reflecting</w:t>
      </w:r>
    </w:p>
    <w:p w14:paraId="2DC5FDD7" w14:textId="61E6D536" w:rsidR="001C7FB6" w:rsidRDefault="00FF4B29" w:rsidP="00881AAB">
      <w:pPr>
        <w:pStyle w:val="Bullet"/>
      </w:pPr>
      <w:r>
        <w:t>•</w:t>
      </w:r>
      <w:r>
        <w:tab/>
      </w:r>
      <w:proofErr w:type="gramStart"/>
      <w:r>
        <w:t>Would</w:t>
      </w:r>
      <w:proofErr w:type="gramEnd"/>
      <w:r>
        <w:t xml:space="preserve"> there</w:t>
      </w:r>
      <w:r w:rsidR="001C7FB6">
        <w:t xml:space="preserve"> be combined classes? (1 check)</w:t>
      </w:r>
    </w:p>
    <w:p w14:paraId="086D1D72" w14:textId="35815EE9" w:rsidR="001C7FB6" w:rsidRDefault="001C7FB6" w:rsidP="00881AAB">
      <w:pPr>
        <w:pStyle w:val="Bullet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would the class sizes look like? Early childhood should have small sizes</w:t>
      </w:r>
    </w:p>
    <w:p w14:paraId="3097400F" w14:textId="36264FC7" w:rsidR="001C7FB6" w:rsidRDefault="001C7FB6" w:rsidP="00881AAB">
      <w:pPr>
        <w:pStyle w:val="Bullet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would the range of class size be?</w:t>
      </w:r>
    </w:p>
    <w:p w14:paraId="3F22D3DB" w14:textId="70CEC39E" w:rsidR="001C7FB6" w:rsidRDefault="001C7FB6" w:rsidP="00881AAB">
      <w:pPr>
        <w:pStyle w:val="Bullet"/>
      </w:pPr>
      <w:r>
        <w:t>•</w:t>
      </w:r>
      <w:r>
        <w:tab/>
      </w:r>
      <w:proofErr w:type="gramStart"/>
      <w:r>
        <w:t>How</w:t>
      </w:r>
      <w:proofErr w:type="gramEnd"/>
      <w:r>
        <w:t xml:space="preserve"> do we support families who will have to drive to 2-3 schools a day? (3 checks)</w:t>
      </w:r>
    </w:p>
    <w:p w14:paraId="76CF4940" w14:textId="1DA9A2BF" w:rsidR="001C7FB6" w:rsidRDefault="001C7FB6" w:rsidP="00881AAB">
      <w:pPr>
        <w:pStyle w:val="Bullet"/>
      </w:pPr>
      <w:r>
        <w:t>•</w:t>
      </w:r>
      <w:r>
        <w:tab/>
      </w:r>
      <w:proofErr w:type="gramStart"/>
      <w:r>
        <w:t>If</w:t>
      </w:r>
      <w:proofErr w:type="gramEnd"/>
      <w:r>
        <w:t xml:space="preserve"> buses’ cost is an issue now, wouldn’t it be worse? (1 check)</w:t>
      </w:r>
    </w:p>
    <w:p w14:paraId="7D77786F" w14:textId="47337F5B" w:rsidR="001C7FB6" w:rsidRDefault="001C7FB6" w:rsidP="00881AAB">
      <w:pPr>
        <w:pStyle w:val="Bullet"/>
      </w:pPr>
      <w:r>
        <w:t>•</w:t>
      </w:r>
      <w:r>
        <w:tab/>
      </w:r>
      <w:proofErr w:type="gramStart"/>
      <w:r>
        <w:t>Would</w:t>
      </w:r>
      <w:proofErr w:type="gramEnd"/>
      <w:r>
        <w:t xml:space="preserve"> they still get all specialists &amp; how would that work? (</w:t>
      </w:r>
      <w:proofErr w:type="gramStart"/>
      <w:r>
        <w:t>speech</w:t>
      </w:r>
      <w:proofErr w:type="gramEnd"/>
      <w:r>
        <w:t>, PE, music, Art, OP/O…) (2 checks)</w:t>
      </w:r>
    </w:p>
    <w:p w14:paraId="259218D1" w14:textId="3853D374" w:rsidR="001C7FB6" w:rsidRDefault="001C7FB6" w:rsidP="00881AAB">
      <w:pPr>
        <w:pStyle w:val="Bullet"/>
      </w:pPr>
      <w:r>
        <w:t>•</w:t>
      </w:r>
      <w:r>
        <w:tab/>
        <w:t>Will specialists and interventionists need to travel between schools? (3 checks)</w:t>
      </w:r>
    </w:p>
    <w:p w14:paraId="041D9E4F" w14:textId="02E3EB73" w:rsidR="001C7FB6" w:rsidRDefault="001C7FB6" w:rsidP="00881AAB">
      <w:pPr>
        <w:pStyle w:val="Bullet"/>
      </w:pPr>
      <w:r>
        <w:t>•</w:t>
      </w:r>
      <w:r>
        <w:tab/>
      </w:r>
      <w:proofErr w:type="gramStart"/>
      <w:r>
        <w:t>What</w:t>
      </w:r>
      <w:proofErr w:type="gramEnd"/>
      <w:r>
        <w:t xml:space="preserve"> would principal models look like? What carryover of behavioral programs across grades?</w:t>
      </w:r>
    </w:p>
    <w:p w14:paraId="299F8535" w14:textId="77777777" w:rsidR="00737E28" w:rsidRDefault="00737E28" w:rsidP="00B47D15">
      <w:pPr>
        <w:pStyle w:val="Bullet"/>
      </w:pPr>
    </w:p>
    <w:p w14:paraId="67C5FAE6" w14:textId="77777777" w:rsidR="00737E28" w:rsidRPr="00501551" w:rsidRDefault="00501551" w:rsidP="00B47D15">
      <w:pPr>
        <w:pStyle w:val="Bullet"/>
        <w:rPr>
          <w:b/>
        </w:rPr>
      </w:pPr>
      <w:r w:rsidRPr="00501551">
        <w:rPr>
          <w:b/>
        </w:rPr>
        <w:t>Is there a better breakpoint than PK – 2?</w:t>
      </w:r>
    </w:p>
    <w:p w14:paraId="31372FAF" w14:textId="77777777" w:rsidR="00501551" w:rsidRDefault="00501551" w:rsidP="00501551">
      <w:pPr>
        <w:pStyle w:val="Bullet"/>
      </w:pPr>
      <w:r>
        <w:t>•</w:t>
      </w:r>
      <w:r>
        <w:tab/>
        <w:t>Personally, PK-3 would developmentally be a more natural time. At Grade 4 the curricula becomes more abstract</w:t>
      </w:r>
    </w:p>
    <w:p w14:paraId="2D2D1628" w14:textId="77777777" w:rsidR="00501551" w:rsidRDefault="00501551" w:rsidP="00501551">
      <w:pPr>
        <w:pStyle w:val="Bullet"/>
      </w:pPr>
      <w:r>
        <w:t>•</w:t>
      </w:r>
      <w:r>
        <w:tab/>
        <w:t>Break: PK-3/4-6 possible? (2 checks)</w:t>
      </w:r>
    </w:p>
    <w:p w14:paraId="35B7BE3F" w14:textId="77777777" w:rsidR="00881AAB" w:rsidRDefault="00881AAB" w:rsidP="00881AAB">
      <w:pPr>
        <w:pStyle w:val="Bullet"/>
      </w:pPr>
      <w:r>
        <w:t>•</w:t>
      </w:r>
      <w:r>
        <w:tab/>
        <w:t>Third graders are still consolidating basic reading skills – often makes sense to group w/ second graders; PK to 3 makes more sense</w:t>
      </w:r>
    </w:p>
    <w:p w14:paraId="650A35D3" w14:textId="77777777" w:rsidR="00501551" w:rsidRDefault="00501551" w:rsidP="00501551">
      <w:pPr>
        <w:pStyle w:val="Bullet"/>
      </w:pPr>
      <w:proofErr w:type="gramStart"/>
      <w:r>
        <w:t>•</w:t>
      </w:r>
      <w:r>
        <w:tab/>
        <w:t>PK-3 better break point?</w:t>
      </w:r>
      <w:proofErr w:type="gramEnd"/>
      <w:r>
        <w:t xml:space="preserve"> 4-6 together to keep younger 6</w:t>
      </w:r>
      <w:r w:rsidRPr="00501551">
        <w:rPr>
          <w:vertAlign w:val="superscript"/>
        </w:rPr>
        <w:t>th</w:t>
      </w:r>
      <w:r>
        <w:t xml:space="preserve"> graders at </w:t>
      </w:r>
      <w:proofErr w:type="spellStart"/>
      <w:r>
        <w:t>elementsary</w:t>
      </w:r>
      <w:proofErr w:type="spellEnd"/>
      <w:r>
        <w:t xml:space="preserve"> schools but could share classroom teachers for interventions.</w:t>
      </w:r>
    </w:p>
    <w:p w14:paraId="53BFCFAB" w14:textId="77777777" w:rsidR="00501551" w:rsidRDefault="00501551" w:rsidP="00501551">
      <w:pPr>
        <w:pStyle w:val="Bullet"/>
      </w:pPr>
      <w:r>
        <w:t>•</w:t>
      </w:r>
      <w:r>
        <w:tab/>
        <w:t>Feel the way state has assessments managed at this time PK-2 school is best break w/MCAS/PARCC starting at 3 for now</w:t>
      </w:r>
    </w:p>
    <w:p w14:paraId="008EC22B" w14:textId="77777777" w:rsidR="00881AAB" w:rsidRDefault="00881AAB" w:rsidP="00501551">
      <w:pPr>
        <w:pStyle w:val="Bullet"/>
      </w:pPr>
      <w:r>
        <w:t>•</w:t>
      </w:r>
      <w:r>
        <w:tab/>
      </w:r>
      <w:proofErr w:type="gramStart"/>
      <w:r>
        <w:t>The</w:t>
      </w:r>
      <w:proofErr w:type="gramEnd"/>
      <w:r>
        <w:t xml:space="preserve"> break might be better PK-3 and 4-5. Third graders are developmentally ready to be leaders in a school. </w:t>
      </w:r>
    </w:p>
    <w:p w14:paraId="7FBBA670" w14:textId="77777777" w:rsidR="00881AAB" w:rsidRDefault="00881AAB" w:rsidP="00501551">
      <w:pPr>
        <w:pStyle w:val="Bullet"/>
      </w:pPr>
      <w:r>
        <w:t>•</w:t>
      </w:r>
      <w:r>
        <w:tab/>
        <w:t>I agree with PK – 3.</w:t>
      </w:r>
    </w:p>
    <w:p w14:paraId="3F40B052" w14:textId="7B45AB88" w:rsidR="00117AFF" w:rsidRDefault="00117AFF" w:rsidP="00501551">
      <w:pPr>
        <w:pStyle w:val="Bullet"/>
      </w:pPr>
      <w:r>
        <w:t>•</w:t>
      </w:r>
      <w:r>
        <w:tab/>
        <w:t xml:space="preserve">PK to 5 would be the best break point socially, emotionally and academically </w:t>
      </w:r>
    </w:p>
    <w:p w14:paraId="5AEAC2F2" w14:textId="32F108D3" w:rsidR="00117AFF" w:rsidRDefault="00117AFF" w:rsidP="00501551">
      <w:pPr>
        <w:pStyle w:val="Bullet"/>
      </w:pPr>
      <w:r>
        <w:t>•</w:t>
      </w:r>
      <w:r>
        <w:tab/>
        <w:t>PK – 2 is not how I’d break this; including 3, 4 and 5 gives role models and higher levels of learning to observe in the building</w:t>
      </w:r>
    </w:p>
    <w:p w14:paraId="29E4F2D3" w14:textId="77777777" w:rsidR="00B5027D" w:rsidRDefault="00B5027D" w:rsidP="00B5027D">
      <w:pPr>
        <w:pStyle w:val="Bullet"/>
      </w:pPr>
      <w:r>
        <w:t>•</w:t>
      </w:r>
      <w:r>
        <w:tab/>
        <w:t>Learning to read = PK-3; reading to learn is 4+ (ideally); better to have PK-3 and 4-6</w:t>
      </w:r>
    </w:p>
    <w:p w14:paraId="7C1F133D" w14:textId="77777777" w:rsidR="003F45F5" w:rsidRDefault="003F45F5" w:rsidP="003F45F5">
      <w:pPr>
        <w:pStyle w:val="Bullet"/>
      </w:pPr>
      <w:r>
        <w:t>•</w:t>
      </w:r>
      <w:r>
        <w:tab/>
        <w:t xml:space="preserve">IMHO – Break the grades after Grade 4; 5 </w:t>
      </w:r>
      <w:proofErr w:type="gramStart"/>
      <w:r>
        <w:t>an</w:t>
      </w:r>
      <w:proofErr w:type="gramEnd"/>
      <w:r>
        <w:t xml:space="preserve"> 6 could ride bus longer instead of grades 3-4</w:t>
      </w:r>
    </w:p>
    <w:p w14:paraId="5CED0714" w14:textId="31E4B9EB" w:rsidR="00B47D15" w:rsidRDefault="00861677" w:rsidP="00861677">
      <w:pPr>
        <w:pStyle w:val="Bullet"/>
      </w:pPr>
      <w:r>
        <w:t>•</w:t>
      </w:r>
      <w:r>
        <w:tab/>
        <w:t>Think it should be PK-3</w:t>
      </w:r>
    </w:p>
    <w:p w14:paraId="19D53E9B" w14:textId="05C4D71F" w:rsidR="00FF4B29" w:rsidRDefault="005F75A6" w:rsidP="005F75A6">
      <w:pPr>
        <w:pStyle w:val="Bullet"/>
      </w:pPr>
      <w:r>
        <w:t>•</w:t>
      </w:r>
      <w:r>
        <w:tab/>
        <w:t>PK-2 is the certification; split makes sense</w:t>
      </w:r>
    </w:p>
    <w:sectPr w:rsidR="00FF4B29" w:rsidSect="003B28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11BBF"/>
    <w:multiLevelType w:val="singleLevel"/>
    <w:tmpl w:val="DBF27F02"/>
    <w:lvl w:ilvl="0">
      <w:start w:val="1"/>
      <w:numFmt w:val="decimal"/>
      <w:pStyle w:val="RFPBullet2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FD"/>
    <w:rsid w:val="00117AFF"/>
    <w:rsid w:val="001C7FB6"/>
    <w:rsid w:val="00232B9D"/>
    <w:rsid w:val="002D1A9A"/>
    <w:rsid w:val="003B28BC"/>
    <w:rsid w:val="003F45F5"/>
    <w:rsid w:val="004F43A9"/>
    <w:rsid w:val="00501551"/>
    <w:rsid w:val="00544704"/>
    <w:rsid w:val="00572FFB"/>
    <w:rsid w:val="00584979"/>
    <w:rsid w:val="005F75A6"/>
    <w:rsid w:val="00671649"/>
    <w:rsid w:val="006C3587"/>
    <w:rsid w:val="00737E28"/>
    <w:rsid w:val="0074211D"/>
    <w:rsid w:val="00861677"/>
    <w:rsid w:val="00881AAB"/>
    <w:rsid w:val="008D42F1"/>
    <w:rsid w:val="00981D13"/>
    <w:rsid w:val="009A39FD"/>
    <w:rsid w:val="00B47D15"/>
    <w:rsid w:val="00B5027D"/>
    <w:rsid w:val="00C220FD"/>
    <w:rsid w:val="00C441FD"/>
    <w:rsid w:val="00CE3643"/>
    <w:rsid w:val="00D425DD"/>
    <w:rsid w:val="00FA7171"/>
    <w:rsid w:val="00FC7323"/>
    <w:rsid w:val="00FF4B2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BAF3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9D"/>
    <w:pPr>
      <w:spacing w:after="220" w:line="300" w:lineRule="exact"/>
    </w:pPr>
    <w:rPr>
      <w:rFonts w:ascii="Palatino" w:hAnsi="Palatino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Bodytext"/>
    <w:rsid w:val="00232B9D"/>
    <w:pPr>
      <w:spacing w:after="120"/>
      <w:ind w:left="360" w:hanging="346"/>
    </w:pPr>
  </w:style>
  <w:style w:type="paragraph" w:customStyle="1" w:styleId="Bullet2">
    <w:name w:val="Bullet 2"/>
    <w:basedOn w:val="Bullet"/>
    <w:rsid w:val="00232B9D"/>
    <w:pPr>
      <w:spacing w:after="220"/>
    </w:pPr>
  </w:style>
  <w:style w:type="paragraph" w:customStyle="1" w:styleId="Dash">
    <w:name w:val="Dash"/>
    <w:basedOn w:val="Bullet"/>
    <w:rsid w:val="00232B9D"/>
    <w:pPr>
      <w:ind w:left="720"/>
    </w:pPr>
  </w:style>
  <w:style w:type="paragraph" w:customStyle="1" w:styleId="H1">
    <w:name w:val="H1"/>
    <w:basedOn w:val="Normal"/>
    <w:rsid w:val="00232B9D"/>
    <w:pPr>
      <w:spacing w:before="600"/>
    </w:pPr>
    <w:rPr>
      <w:rFonts w:ascii="Century Gothic" w:hAnsi="Century Gothic"/>
      <w:b/>
      <w:caps/>
      <w:sz w:val="20"/>
    </w:rPr>
  </w:style>
  <w:style w:type="paragraph" w:customStyle="1" w:styleId="H2">
    <w:name w:val="H2"/>
    <w:basedOn w:val="Normal"/>
    <w:rsid w:val="00232B9D"/>
    <w:pPr>
      <w:tabs>
        <w:tab w:val="right" w:pos="9180"/>
      </w:tabs>
      <w:spacing w:before="80" w:after="80"/>
    </w:pPr>
    <w:rPr>
      <w:rFonts w:ascii="Century Gothic" w:hAnsi="Century Gothic"/>
      <w:b/>
      <w:smallCaps/>
      <w:sz w:val="20"/>
    </w:rPr>
  </w:style>
  <w:style w:type="paragraph" w:customStyle="1" w:styleId="H3">
    <w:name w:val="H3"/>
    <w:basedOn w:val="H2"/>
    <w:rsid w:val="00232B9D"/>
    <w:rPr>
      <w:caps/>
      <w:smallCaps w:val="0"/>
      <w:sz w:val="16"/>
    </w:rPr>
  </w:style>
  <w:style w:type="character" w:styleId="PageNumber">
    <w:name w:val="page number"/>
    <w:basedOn w:val="DefaultParagraphFont"/>
  </w:style>
  <w:style w:type="paragraph" w:customStyle="1" w:styleId="prebullet">
    <w:name w:val="prebullet"/>
    <w:basedOn w:val="Normal"/>
    <w:rsid w:val="00232B9D"/>
    <w:pPr>
      <w:spacing w:after="120"/>
    </w:pPr>
    <w:rPr>
      <w:rFonts w:eastAsia="Times"/>
      <w:color w:val="auto"/>
    </w:rPr>
  </w:style>
  <w:style w:type="paragraph" w:customStyle="1" w:styleId="RFPAnswer">
    <w:name w:val="RFP Answer"/>
    <w:basedOn w:val="Normal"/>
    <w:rsid w:val="00232B9D"/>
    <w:pPr>
      <w:spacing w:after="240" w:line="320" w:lineRule="atLeast"/>
      <w:ind w:left="540"/>
    </w:pPr>
    <w:rPr>
      <w:color w:val="auto"/>
    </w:rPr>
  </w:style>
  <w:style w:type="paragraph" w:customStyle="1" w:styleId="RFPAnswer2">
    <w:name w:val="RFP Answer 2"/>
    <w:basedOn w:val="Normal"/>
    <w:pPr>
      <w:numPr>
        <w:ilvl w:val="12"/>
      </w:numPr>
      <w:spacing w:line="300" w:lineRule="auto"/>
      <w:ind w:left="1080"/>
    </w:pPr>
  </w:style>
  <w:style w:type="paragraph" w:customStyle="1" w:styleId="RFPAnswer3">
    <w:name w:val="RFP Answer 3"/>
    <w:basedOn w:val="RFPAnswer2"/>
    <w:pPr>
      <w:ind w:left="1620"/>
    </w:pPr>
  </w:style>
  <w:style w:type="paragraph" w:customStyle="1" w:styleId="RFPAnswerChar">
    <w:name w:val="RFP Answer Char"/>
    <w:basedOn w:val="Normal"/>
    <w:pPr>
      <w:numPr>
        <w:ilvl w:val="12"/>
      </w:numPr>
      <w:spacing w:line="300" w:lineRule="auto"/>
      <w:ind w:left="540"/>
    </w:pPr>
  </w:style>
  <w:style w:type="paragraph" w:customStyle="1" w:styleId="RFPBullet">
    <w:name w:val="RFP Bullet"/>
    <w:basedOn w:val="Normal"/>
    <w:rsid w:val="00232B9D"/>
    <w:pPr>
      <w:widowControl w:val="0"/>
      <w:spacing w:after="40" w:line="300" w:lineRule="auto"/>
      <w:ind w:left="720" w:hanging="360"/>
    </w:pPr>
  </w:style>
  <w:style w:type="paragraph" w:customStyle="1" w:styleId="RFPBullet20">
    <w:name w:val="RFP Bullet 2"/>
    <w:basedOn w:val="Normal"/>
    <w:rsid w:val="00232B9D"/>
    <w:pPr>
      <w:widowControl w:val="0"/>
      <w:spacing w:line="300" w:lineRule="auto"/>
      <w:ind w:left="720" w:hanging="360"/>
    </w:pPr>
  </w:style>
  <w:style w:type="paragraph" w:customStyle="1" w:styleId="RFPBullet2">
    <w:name w:val="RFP Bullet2"/>
    <w:basedOn w:val="RFPBullet"/>
    <w:pPr>
      <w:numPr>
        <w:numId w:val="1"/>
      </w:numPr>
      <w:ind w:left="720"/>
    </w:pPr>
  </w:style>
  <w:style w:type="paragraph" w:customStyle="1" w:styleId="RFPDash">
    <w:name w:val="RFP Dash"/>
    <w:basedOn w:val="RFPBullet"/>
    <w:pPr>
      <w:ind w:left="1260"/>
    </w:pPr>
  </w:style>
  <w:style w:type="paragraph" w:customStyle="1" w:styleId="RFPH2">
    <w:name w:val="RFP H2"/>
    <w:basedOn w:val="H2"/>
    <w:rsid w:val="00232B9D"/>
    <w:pPr>
      <w:spacing w:line="300" w:lineRule="atLeast"/>
      <w:ind w:left="540"/>
    </w:pPr>
  </w:style>
  <w:style w:type="paragraph" w:customStyle="1" w:styleId="RFPIndentAnswer">
    <w:name w:val="RFP Indent Answer"/>
    <w:basedOn w:val="RFPAnswer"/>
    <w:pPr>
      <w:ind w:left="720"/>
    </w:pPr>
  </w:style>
  <w:style w:type="paragraph" w:customStyle="1" w:styleId="RFPPre-bullet">
    <w:name w:val="RFP Pre-bullet"/>
    <w:basedOn w:val="Normal"/>
    <w:rsid w:val="00232B9D"/>
    <w:pPr>
      <w:spacing w:after="120" w:line="300" w:lineRule="atLeast"/>
      <w:ind w:left="540"/>
    </w:pPr>
  </w:style>
  <w:style w:type="paragraph" w:customStyle="1" w:styleId="RFPQues">
    <w:name w:val="RFP Ques."/>
    <w:basedOn w:val="Normal"/>
    <w:rsid w:val="00232B9D"/>
    <w:pPr>
      <w:spacing w:after="240" w:line="320" w:lineRule="atLeast"/>
      <w:ind w:left="320" w:hanging="320"/>
    </w:pPr>
    <w:rPr>
      <w:b/>
      <w:color w:val="auto"/>
    </w:rPr>
  </w:style>
  <w:style w:type="paragraph" w:customStyle="1" w:styleId="RFPQues2">
    <w:name w:val="RFP Ques. 2"/>
    <w:basedOn w:val="RFPQues"/>
    <w:pPr>
      <w:ind w:left="1080"/>
    </w:pPr>
  </w:style>
  <w:style w:type="paragraph" w:customStyle="1" w:styleId="RFPQues3">
    <w:name w:val="RFP Ques. 3"/>
    <w:basedOn w:val="Normal"/>
    <w:pPr>
      <w:spacing w:before="220" w:after="180" w:line="300" w:lineRule="auto"/>
      <w:ind w:left="1627" w:hanging="547"/>
      <w:jc w:val="both"/>
    </w:pPr>
    <w:rPr>
      <w:b/>
    </w:rPr>
  </w:style>
  <w:style w:type="paragraph" w:customStyle="1" w:styleId="RFPQuestion">
    <w:name w:val="RFP Question"/>
    <w:basedOn w:val="Normal"/>
    <w:pPr>
      <w:spacing w:before="220" w:line="300" w:lineRule="auto"/>
      <w:ind w:left="360" w:hanging="360"/>
    </w:pPr>
    <w:rPr>
      <w:b/>
    </w:rPr>
  </w:style>
  <w:style w:type="paragraph" w:customStyle="1" w:styleId="RFPWideBullet">
    <w:name w:val="RFP Wide Bullet"/>
    <w:basedOn w:val="RFPAnswer"/>
    <w:pPr>
      <w:spacing w:after="100" w:line="300" w:lineRule="atLeast"/>
      <w:ind w:left="1181" w:hanging="634"/>
    </w:pPr>
  </w:style>
  <w:style w:type="paragraph" w:customStyle="1" w:styleId="Rowhead">
    <w:name w:val="Row head"/>
    <w:basedOn w:val="Normal"/>
    <w:rsid w:val="00232B9D"/>
    <w:pPr>
      <w:spacing w:before="60" w:after="60" w:line="240" w:lineRule="atLeast"/>
    </w:pPr>
    <w:rPr>
      <w:rFonts w:ascii="Century Gothic" w:hAnsi="Century Gothic"/>
      <w:b/>
      <w:caps/>
      <w:sz w:val="14"/>
    </w:rPr>
  </w:style>
  <w:style w:type="paragraph" w:customStyle="1" w:styleId="Source">
    <w:name w:val="Source"/>
    <w:basedOn w:val="Normal"/>
    <w:rsid w:val="00232B9D"/>
    <w:pPr>
      <w:spacing w:before="80" w:after="120"/>
    </w:pPr>
    <w:rPr>
      <w:sz w:val="16"/>
    </w:rPr>
  </w:style>
  <w:style w:type="paragraph" w:customStyle="1" w:styleId="Sub2Bullet">
    <w:name w:val="Sub2 Bullet"/>
    <w:basedOn w:val="Normal"/>
    <w:pPr>
      <w:widowControl w:val="0"/>
      <w:spacing w:after="80" w:line="300" w:lineRule="auto"/>
      <w:ind w:left="1530" w:hanging="360"/>
    </w:pPr>
  </w:style>
  <w:style w:type="paragraph" w:customStyle="1" w:styleId="Tablebullet">
    <w:name w:val="Table bullet"/>
    <w:basedOn w:val="Bullet"/>
    <w:rsid w:val="00232B9D"/>
    <w:pPr>
      <w:spacing w:line="300" w:lineRule="atLeast"/>
      <w:ind w:left="180" w:hanging="180"/>
    </w:pPr>
    <w:rPr>
      <w:sz w:val="20"/>
    </w:rPr>
  </w:style>
  <w:style w:type="paragraph" w:customStyle="1" w:styleId="Tablehead">
    <w:name w:val="Table head"/>
    <w:basedOn w:val="Normal"/>
    <w:rsid w:val="00232B9D"/>
    <w:pPr>
      <w:spacing w:before="60" w:after="60" w:line="220" w:lineRule="atLeast"/>
      <w:jc w:val="center"/>
    </w:pPr>
    <w:rPr>
      <w:rFonts w:ascii="Century Gothic" w:hAnsi="Century Gothic"/>
      <w:b/>
      <w:caps/>
      <w:sz w:val="14"/>
    </w:rPr>
  </w:style>
  <w:style w:type="paragraph" w:customStyle="1" w:styleId="Tabletext">
    <w:name w:val="Table text"/>
    <w:basedOn w:val="Rowhead"/>
    <w:rsid w:val="00232B9D"/>
    <w:rPr>
      <w:rFonts w:ascii="Palatino" w:hAnsi="Palatino"/>
      <w:b w:val="0"/>
      <w:caps w:val="0"/>
      <w:sz w:val="20"/>
    </w:rPr>
  </w:style>
  <w:style w:type="paragraph" w:customStyle="1" w:styleId="Tabletitle">
    <w:name w:val="Table title"/>
    <w:basedOn w:val="Bodytext"/>
    <w:rsid w:val="00232B9D"/>
    <w:pPr>
      <w:spacing w:after="120" w:line="300" w:lineRule="atLeast"/>
    </w:pPr>
    <w:rPr>
      <w:rFonts w:ascii="Century Gothic" w:hAnsi="Century Gothic"/>
      <w:b/>
      <w:caps/>
      <w:sz w:val="16"/>
    </w:rPr>
  </w:style>
  <w:style w:type="paragraph" w:customStyle="1" w:styleId="Bodytext">
    <w:name w:val="Body text"/>
    <w:basedOn w:val="Normal"/>
    <w:rsid w:val="00232B9D"/>
  </w:style>
  <w:style w:type="paragraph" w:customStyle="1" w:styleId="Dash2">
    <w:name w:val="Dash 2"/>
    <w:basedOn w:val="Dash"/>
    <w:rsid w:val="00232B9D"/>
    <w:pPr>
      <w:spacing w:after="220"/>
      <w:ind w:hanging="356"/>
    </w:pPr>
  </w:style>
  <w:style w:type="paragraph" w:styleId="Footer">
    <w:name w:val="footer"/>
    <w:basedOn w:val="Normal"/>
    <w:rsid w:val="00232B9D"/>
    <w:pPr>
      <w:pBdr>
        <w:top w:val="single" w:sz="2" w:space="1" w:color="auto"/>
      </w:pBdr>
      <w:tabs>
        <w:tab w:val="right" w:pos="9000"/>
      </w:tabs>
      <w:spacing w:line="240" w:lineRule="atLeast"/>
    </w:pPr>
    <w:rPr>
      <w:sz w:val="16"/>
    </w:rPr>
  </w:style>
  <w:style w:type="paragraph" w:customStyle="1" w:styleId="H1H1">
    <w:name w:val="H1H1"/>
    <w:basedOn w:val="Normal"/>
    <w:rsid w:val="00232B9D"/>
  </w:style>
  <w:style w:type="paragraph" w:styleId="Header">
    <w:name w:val="header"/>
    <w:basedOn w:val="Normal"/>
    <w:next w:val="Normal"/>
    <w:rsid w:val="00232B9D"/>
    <w:pPr>
      <w:pBdr>
        <w:bottom w:val="single" w:sz="2" w:space="1" w:color="auto"/>
      </w:pBdr>
      <w:tabs>
        <w:tab w:val="right" w:pos="9000"/>
      </w:tabs>
      <w:spacing w:after="200"/>
    </w:pPr>
    <w:rPr>
      <w:sz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9D"/>
    <w:pPr>
      <w:spacing w:after="220" w:line="300" w:lineRule="exact"/>
    </w:pPr>
    <w:rPr>
      <w:rFonts w:ascii="Palatino" w:hAnsi="Palatino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Bodytext"/>
    <w:rsid w:val="00232B9D"/>
    <w:pPr>
      <w:spacing w:after="120"/>
      <w:ind w:left="360" w:hanging="346"/>
    </w:pPr>
  </w:style>
  <w:style w:type="paragraph" w:customStyle="1" w:styleId="Bullet2">
    <w:name w:val="Bullet 2"/>
    <w:basedOn w:val="Bullet"/>
    <w:rsid w:val="00232B9D"/>
    <w:pPr>
      <w:spacing w:after="220"/>
    </w:pPr>
  </w:style>
  <w:style w:type="paragraph" w:customStyle="1" w:styleId="Dash">
    <w:name w:val="Dash"/>
    <w:basedOn w:val="Bullet"/>
    <w:rsid w:val="00232B9D"/>
    <w:pPr>
      <w:ind w:left="720"/>
    </w:pPr>
  </w:style>
  <w:style w:type="paragraph" w:customStyle="1" w:styleId="H1">
    <w:name w:val="H1"/>
    <w:basedOn w:val="Normal"/>
    <w:rsid w:val="00232B9D"/>
    <w:pPr>
      <w:spacing w:before="600"/>
    </w:pPr>
    <w:rPr>
      <w:rFonts w:ascii="Century Gothic" w:hAnsi="Century Gothic"/>
      <w:b/>
      <w:caps/>
      <w:sz w:val="20"/>
    </w:rPr>
  </w:style>
  <w:style w:type="paragraph" w:customStyle="1" w:styleId="H2">
    <w:name w:val="H2"/>
    <w:basedOn w:val="Normal"/>
    <w:rsid w:val="00232B9D"/>
    <w:pPr>
      <w:tabs>
        <w:tab w:val="right" w:pos="9180"/>
      </w:tabs>
      <w:spacing w:before="80" w:after="80"/>
    </w:pPr>
    <w:rPr>
      <w:rFonts w:ascii="Century Gothic" w:hAnsi="Century Gothic"/>
      <w:b/>
      <w:smallCaps/>
      <w:sz w:val="20"/>
    </w:rPr>
  </w:style>
  <w:style w:type="paragraph" w:customStyle="1" w:styleId="H3">
    <w:name w:val="H3"/>
    <w:basedOn w:val="H2"/>
    <w:rsid w:val="00232B9D"/>
    <w:rPr>
      <w:caps/>
      <w:smallCaps w:val="0"/>
      <w:sz w:val="16"/>
    </w:rPr>
  </w:style>
  <w:style w:type="character" w:styleId="PageNumber">
    <w:name w:val="page number"/>
    <w:basedOn w:val="DefaultParagraphFont"/>
  </w:style>
  <w:style w:type="paragraph" w:customStyle="1" w:styleId="prebullet">
    <w:name w:val="prebullet"/>
    <w:basedOn w:val="Normal"/>
    <w:rsid w:val="00232B9D"/>
    <w:pPr>
      <w:spacing w:after="120"/>
    </w:pPr>
    <w:rPr>
      <w:rFonts w:eastAsia="Times"/>
      <w:color w:val="auto"/>
    </w:rPr>
  </w:style>
  <w:style w:type="paragraph" w:customStyle="1" w:styleId="RFPAnswer">
    <w:name w:val="RFP Answer"/>
    <w:basedOn w:val="Normal"/>
    <w:rsid w:val="00232B9D"/>
    <w:pPr>
      <w:spacing w:after="240" w:line="320" w:lineRule="atLeast"/>
      <w:ind w:left="540"/>
    </w:pPr>
    <w:rPr>
      <w:color w:val="auto"/>
    </w:rPr>
  </w:style>
  <w:style w:type="paragraph" w:customStyle="1" w:styleId="RFPAnswer2">
    <w:name w:val="RFP Answer 2"/>
    <w:basedOn w:val="Normal"/>
    <w:pPr>
      <w:numPr>
        <w:ilvl w:val="12"/>
      </w:numPr>
      <w:spacing w:line="300" w:lineRule="auto"/>
      <w:ind w:left="1080"/>
    </w:pPr>
  </w:style>
  <w:style w:type="paragraph" w:customStyle="1" w:styleId="RFPAnswer3">
    <w:name w:val="RFP Answer 3"/>
    <w:basedOn w:val="RFPAnswer2"/>
    <w:pPr>
      <w:ind w:left="1620"/>
    </w:pPr>
  </w:style>
  <w:style w:type="paragraph" w:customStyle="1" w:styleId="RFPAnswerChar">
    <w:name w:val="RFP Answer Char"/>
    <w:basedOn w:val="Normal"/>
    <w:pPr>
      <w:numPr>
        <w:ilvl w:val="12"/>
      </w:numPr>
      <w:spacing w:line="300" w:lineRule="auto"/>
      <w:ind w:left="540"/>
    </w:pPr>
  </w:style>
  <w:style w:type="paragraph" w:customStyle="1" w:styleId="RFPBullet">
    <w:name w:val="RFP Bullet"/>
    <w:basedOn w:val="Normal"/>
    <w:rsid w:val="00232B9D"/>
    <w:pPr>
      <w:widowControl w:val="0"/>
      <w:spacing w:after="40" w:line="300" w:lineRule="auto"/>
      <w:ind w:left="720" w:hanging="360"/>
    </w:pPr>
  </w:style>
  <w:style w:type="paragraph" w:customStyle="1" w:styleId="RFPBullet20">
    <w:name w:val="RFP Bullet 2"/>
    <w:basedOn w:val="Normal"/>
    <w:rsid w:val="00232B9D"/>
    <w:pPr>
      <w:widowControl w:val="0"/>
      <w:spacing w:line="300" w:lineRule="auto"/>
      <w:ind w:left="720" w:hanging="360"/>
    </w:pPr>
  </w:style>
  <w:style w:type="paragraph" w:customStyle="1" w:styleId="RFPBullet2">
    <w:name w:val="RFP Bullet2"/>
    <w:basedOn w:val="RFPBullet"/>
    <w:pPr>
      <w:numPr>
        <w:numId w:val="1"/>
      </w:numPr>
      <w:ind w:left="720"/>
    </w:pPr>
  </w:style>
  <w:style w:type="paragraph" w:customStyle="1" w:styleId="RFPDash">
    <w:name w:val="RFP Dash"/>
    <w:basedOn w:val="RFPBullet"/>
    <w:pPr>
      <w:ind w:left="1260"/>
    </w:pPr>
  </w:style>
  <w:style w:type="paragraph" w:customStyle="1" w:styleId="RFPH2">
    <w:name w:val="RFP H2"/>
    <w:basedOn w:val="H2"/>
    <w:rsid w:val="00232B9D"/>
    <w:pPr>
      <w:spacing w:line="300" w:lineRule="atLeast"/>
      <w:ind w:left="540"/>
    </w:pPr>
  </w:style>
  <w:style w:type="paragraph" w:customStyle="1" w:styleId="RFPIndentAnswer">
    <w:name w:val="RFP Indent Answer"/>
    <w:basedOn w:val="RFPAnswer"/>
    <w:pPr>
      <w:ind w:left="720"/>
    </w:pPr>
  </w:style>
  <w:style w:type="paragraph" w:customStyle="1" w:styleId="RFPPre-bullet">
    <w:name w:val="RFP Pre-bullet"/>
    <w:basedOn w:val="Normal"/>
    <w:rsid w:val="00232B9D"/>
    <w:pPr>
      <w:spacing w:after="120" w:line="300" w:lineRule="atLeast"/>
      <w:ind w:left="540"/>
    </w:pPr>
  </w:style>
  <w:style w:type="paragraph" w:customStyle="1" w:styleId="RFPQues">
    <w:name w:val="RFP Ques."/>
    <w:basedOn w:val="Normal"/>
    <w:rsid w:val="00232B9D"/>
    <w:pPr>
      <w:spacing w:after="240" w:line="320" w:lineRule="atLeast"/>
      <w:ind w:left="320" w:hanging="320"/>
    </w:pPr>
    <w:rPr>
      <w:b/>
      <w:color w:val="auto"/>
    </w:rPr>
  </w:style>
  <w:style w:type="paragraph" w:customStyle="1" w:styleId="RFPQues2">
    <w:name w:val="RFP Ques. 2"/>
    <w:basedOn w:val="RFPQues"/>
    <w:pPr>
      <w:ind w:left="1080"/>
    </w:pPr>
  </w:style>
  <w:style w:type="paragraph" w:customStyle="1" w:styleId="RFPQues3">
    <w:name w:val="RFP Ques. 3"/>
    <w:basedOn w:val="Normal"/>
    <w:pPr>
      <w:spacing w:before="220" w:after="180" w:line="300" w:lineRule="auto"/>
      <w:ind w:left="1627" w:hanging="547"/>
      <w:jc w:val="both"/>
    </w:pPr>
    <w:rPr>
      <w:b/>
    </w:rPr>
  </w:style>
  <w:style w:type="paragraph" w:customStyle="1" w:styleId="RFPQuestion">
    <w:name w:val="RFP Question"/>
    <w:basedOn w:val="Normal"/>
    <w:pPr>
      <w:spacing w:before="220" w:line="300" w:lineRule="auto"/>
      <w:ind w:left="360" w:hanging="360"/>
    </w:pPr>
    <w:rPr>
      <w:b/>
    </w:rPr>
  </w:style>
  <w:style w:type="paragraph" w:customStyle="1" w:styleId="RFPWideBullet">
    <w:name w:val="RFP Wide Bullet"/>
    <w:basedOn w:val="RFPAnswer"/>
    <w:pPr>
      <w:spacing w:after="100" w:line="300" w:lineRule="atLeast"/>
      <w:ind w:left="1181" w:hanging="634"/>
    </w:pPr>
  </w:style>
  <w:style w:type="paragraph" w:customStyle="1" w:styleId="Rowhead">
    <w:name w:val="Row head"/>
    <w:basedOn w:val="Normal"/>
    <w:rsid w:val="00232B9D"/>
    <w:pPr>
      <w:spacing w:before="60" w:after="60" w:line="240" w:lineRule="atLeast"/>
    </w:pPr>
    <w:rPr>
      <w:rFonts w:ascii="Century Gothic" w:hAnsi="Century Gothic"/>
      <w:b/>
      <w:caps/>
      <w:sz w:val="14"/>
    </w:rPr>
  </w:style>
  <w:style w:type="paragraph" w:customStyle="1" w:styleId="Source">
    <w:name w:val="Source"/>
    <w:basedOn w:val="Normal"/>
    <w:rsid w:val="00232B9D"/>
    <w:pPr>
      <w:spacing w:before="80" w:after="120"/>
    </w:pPr>
    <w:rPr>
      <w:sz w:val="16"/>
    </w:rPr>
  </w:style>
  <w:style w:type="paragraph" w:customStyle="1" w:styleId="Sub2Bullet">
    <w:name w:val="Sub2 Bullet"/>
    <w:basedOn w:val="Normal"/>
    <w:pPr>
      <w:widowControl w:val="0"/>
      <w:spacing w:after="80" w:line="300" w:lineRule="auto"/>
      <w:ind w:left="1530" w:hanging="360"/>
    </w:pPr>
  </w:style>
  <w:style w:type="paragraph" w:customStyle="1" w:styleId="Tablebullet">
    <w:name w:val="Table bullet"/>
    <w:basedOn w:val="Bullet"/>
    <w:rsid w:val="00232B9D"/>
    <w:pPr>
      <w:spacing w:line="300" w:lineRule="atLeast"/>
      <w:ind w:left="180" w:hanging="180"/>
    </w:pPr>
    <w:rPr>
      <w:sz w:val="20"/>
    </w:rPr>
  </w:style>
  <w:style w:type="paragraph" w:customStyle="1" w:styleId="Tablehead">
    <w:name w:val="Table head"/>
    <w:basedOn w:val="Normal"/>
    <w:rsid w:val="00232B9D"/>
    <w:pPr>
      <w:spacing w:before="60" w:after="60" w:line="220" w:lineRule="atLeast"/>
      <w:jc w:val="center"/>
    </w:pPr>
    <w:rPr>
      <w:rFonts w:ascii="Century Gothic" w:hAnsi="Century Gothic"/>
      <w:b/>
      <w:caps/>
      <w:sz w:val="14"/>
    </w:rPr>
  </w:style>
  <w:style w:type="paragraph" w:customStyle="1" w:styleId="Tabletext">
    <w:name w:val="Table text"/>
    <w:basedOn w:val="Rowhead"/>
    <w:rsid w:val="00232B9D"/>
    <w:rPr>
      <w:rFonts w:ascii="Palatino" w:hAnsi="Palatino"/>
      <w:b w:val="0"/>
      <w:caps w:val="0"/>
      <w:sz w:val="20"/>
    </w:rPr>
  </w:style>
  <w:style w:type="paragraph" w:customStyle="1" w:styleId="Tabletitle">
    <w:name w:val="Table title"/>
    <w:basedOn w:val="Bodytext"/>
    <w:rsid w:val="00232B9D"/>
    <w:pPr>
      <w:spacing w:after="120" w:line="300" w:lineRule="atLeast"/>
    </w:pPr>
    <w:rPr>
      <w:rFonts w:ascii="Century Gothic" w:hAnsi="Century Gothic"/>
      <w:b/>
      <w:caps/>
      <w:sz w:val="16"/>
    </w:rPr>
  </w:style>
  <w:style w:type="paragraph" w:customStyle="1" w:styleId="Bodytext">
    <w:name w:val="Body text"/>
    <w:basedOn w:val="Normal"/>
    <w:rsid w:val="00232B9D"/>
  </w:style>
  <w:style w:type="paragraph" w:customStyle="1" w:styleId="Dash2">
    <w:name w:val="Dash 2"/>
    <w:basedOn w:val="Dash"/>
    <w:rsid w:val="00232B9D"/>
    <w:pPr>
      <w:spacing w:after="220"/>
      <w:ind w:hanging="356"/>
    </w:pPr>
  </w:style>
  <w:style w:type="paragraph" w:styleId="Footer">
    <w:name w:val="footer"/>
    <w:basedOn w:val="Normal"/>
    <w:rsid w:val="00232B9D"/>
    <w:pPr>
      <w:pBdr>
        <w:top w:val="single" w:sz="2" w:space="1" w:color="auto"/>
      </w:pBdr>
      <w:tabs>
        <w:tab w:val="right" w:pos="9000"/>
      </w:tabs>
      <w:spacing w:line="240" w:lineRule="atLeast"/>
    </w:pPr>
    <w:rPr>
      <w:sz w:val="16"/>
    </w:rPr>
  </w:style>
  <w:style w:type="paragraph" w:customStyle="1" w:styleId="H1H1">
    <w:name w:val="H1H1"/>
    <w:basedOn w:val="Normal"/>
    <w:rsid w:val="00232B9D"/>
  </w:style>
  <w:style w:type="paragraph" w:styleId="Header">
    <w:name w:val="header"/>
    <w:basedOn w:val="Normal"/>
    <w:next w:val="Normal"/>
    <w:rsid w:val="00232B9D"/>
    <w:pPr>
      <w:pBdr>
        <w:bottom w:val="single" w:sz="2" w:space="1" w:color="auto"/>
      </w:pBdr>
      <w:tabs>
        <w:tab w:val="right" w:pos="9000"/>
      </w:tabs>
      <w:spacing w:after="20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10</Pages>
  <Words>2172</Words>
  <Characters>12386</Characters>
  <Application>Microsoft Macintosh Word</Application>
  <DocSecurity>0</DocSecurity>
  <Lines>103</Lines>
  <Paragraphs>29</Paragraphs>
  <ScaleCrop>false</ScaleCrop>
  <Company/>
  <LinksUpToDate>false</LinksUpToDate>
  <CharactersWithSpaces>14529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Thurber</dc:creator>
  <cp:keywords/>
  <dc:description/>
  <cp:lastModifiedBy>Martha Thurber</cp:lastModifiedBy>
  <cp:revision>9</cp:revision>
  <dcterms:created xsi:type="dcterms:W3CDTF">2016-09-22T19:20:00Z</dcterms:created>
  <dcterms:modified xsi:type="dcterms:W3CDTF">2016-09-25T13:34:00Z</dcterms:modified>
</cp:coreProperties>
</file>