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7A7597">
      <w:pPr>
        <w:jc w:val="center"/>
        <w:rPr>
          <w:rFonts w:ascii="Arial" w:hAnsi="Arial" w:cs="Arial"/>
          <w:b/>
          <w:sz w:val="20"/>
          <w:szCs w:val="20"/>
        </w:rPr>
      </w:pPr>
      <w:r w:rsidRPr="00A458E1">
        <w:rPr>
          <w:rFonts w:ascii="Arial" w:hAnsi="Arial" w:cs="Arial"/>
          <w:b/>
          <w:sz w:val="20"/>
          <w:szCs w:val="20"/>
        </w:rPr>
        <w:t>MOHAWK TRAIL REGIONAL SCHOOL DISTRICT</w:t>
      </w:r>
    </w:p>
    <w:p w14:paraId="38E680AB" w14:textId="7C46F8A6" w:rsidR="007A7597" w:rsidRPr="00A458E1" w:rsidRDefault="00492568" w:rsidP="007A7597">
      <w:pPr>
        <w:jc w:val="center"/>
        <w:rPr>
          <w:rFonts w:ascii="Arial" w:hAnsi="Arial" w:cs="Arial"/>
          <w:b/>
          <w:sz w:val="20"/>
          <w:szCs w:val="20"/>
        </w:rPr>
      </w:pPr>
      <w:r>
        <w:rPr>
          <w:rFonts w:ascii="Arial" w:hAnsi="Arial" w:cs="Arial"/>
          <w:b/>
          <w:sz w:val="20"/>
          <w:szCs w:val="20"/>
        </w:rPr>
        <w:t xml:space="preserve">MOHAWK’S BEST </w:t>
      </w:r>
      <w:r w:rsidR="00B471D8">
        <w:rPr>
          <w:rFonts w:ascii="Arial" w:hAnsi="Arial" w:cs="Arial"/>
          <w:b/>
          <w:sz w:val="20"/>
          <w:szCs w:val="20"/>
        </w:rPr>
        <w:t>FACILITIES AND FINANCE</w:t>
      </w:r>
      <w:r>
        <w:rPr>
          <w:rFonts w:ascii="Arial" w:hAnsi="Arial" w:cs="Arial"/>
          <w:b/>
          <w:sz w:val="20"/>
          <w:szCs w:val="20"/>
        </w:rPr>
        <w:t xml:space="preserve"> SUBCOMMITTEE</w:t>
      </w:r>
    </w:p>
    <w:p w14:paraId="7DE30412" w14:textId="7EA6960C" w:rsidR="007A7597" w:rsidRPr="00A458E1" w:rsidRDefault="002B6385" w:rsidP="007A7597">
      <w:pPr>
        <w:jc w:val="center"/>
        <w:rPr>
          <w:rFonts w:ascii="Arial" w:hAnsi="Arial" w:cs="Arial"/>
          <w:b/>
          <w:sz w:val="20"/>
          <w:szCs w:val="20"/>
        </w:rPr>
      </w:pPr>
      <w:r>
        <w:rPr>
          <w:rFonts w:ascii="Arial" w:hAnsi="Arial" w:cs="Arial"/>
          <w:b/>
          <w:sz w:val="20"/>
          <w:szCs w:val="20"/>
        </w:rPr>
        <w:t>July 20</w:t>
      </w:r>
      <w:r w:rsidR="001E70A6">
        <w:rPr>
          <w:rFonts w:ascii="Arial" w:hAnsi="Arial" w:cs="Arial"/>
          <w:b/>
          <w:sz w:val="20"/>
          <w:szCs w:val="20"/>
        </w:rPr>
        <w:t>, 2016</w:t>
      </w:r>
    </w:p>
    <w:p w14:paraId="09203295" w14:textId="45412A50" w:rsidR="007A7597" w:rsidRPr="00A458E1" w:rsidRDefault="00711767" w:rsidP="007A7597">
      <w:pPr>
        <w:jc w:val="center"/>
        <w:rPr>
          <w:rFonts w:ascii="Arial" w:hAnsi="Arial" w:cs="Arial"/>
          <w:b/>
          <w:sz w:val="20"/>
          <w:szCs w:val="20"/>
        </w:rPr>
      </w:pPr>
      <w:r>
        <w:rPr>
          <w:rFonts w:ascii="Arial" w:hAnsi="Arial" w:cs="Arial"/>
          <w:b/>
          <w:sz w:val="20"/>
          <w:szCs w:val="20"/>
        </w:rPr>
        <w:t xml:space="preserve">DRAFT </w:t>
      </w:r>
      <w:r w:rsidR="007A7597" w:rsidRPr="00A458E1">
        <w:rPr>
          <w:rFonts w:ascii="Arial" w:hAnsi="Arial" w:cs="Arial"/>
          <w:b/>
          <w:sz w:val="20"/>
          <w:szCs w:val="20"/>
        </w:rPr>
        <w:t>MINUTES</w:t>
      </w:r>
    </w:p>
    <w:p w14:paraId="33414456" w14:textId="77777777" w:rsidR="007A7597" w:rsidRPr="00A458E1" w:rsidRDefault="007A7597" w:rsidP="007A7597">
      <w:pPr>
        <w:jc w:val="center"/>
        <w:rPr>
          <w:rFonts w:ascii="Arial" w:hAnsi="Arial" w:cs="Arial"/>
          <w:b/>
          <w:sz w:val="20"/>
          <w:szCs w:val="20"/>
        </w:rPr>
      </w:pPr>
    </w:p>
    <w:p w14:paraId="69E778A6" w14:textId="77777777" w:rsidR="007A7597" w:rsidRPr="00A458E1" w:rsidRDefault="007A7597" w:rsidP="007A7597">
      <w:pPr>
        <w:jc w:val="both"/>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sidRPr="00A458E1">
        <w:rPr>
          <w:rFonts w:ascii="Arial" w:hAnsi="Arial" w:cs="Arial"/>
          <w:sz w:val="16"/>
          <w:szCs w:val="16"/>
        </w:rPr>
        <w:t>Record who was in favor, opposed, or abstained.</w:t>
      </w:r>
      <w:proofErr w:type="gramEnd"/>
      <w:r w:rsidRPr="00A458E1">
        <w:rPr>
          <w:rFonts w:ascii="Arial" w:hAnsi="Arial" w:cs="Arial"/>
          <w:sz w:val="16"/>
          <w:szCs w:val="16"/>
        </w:rPr>
        <w:t xml:space="preserve">  The names of any person(s) appearing before the committee are to be indicated.</w:t>
      </w:r>
    </w:p>
    <w:p w14:paraId="700C573C"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247B9E52" w14:textId="522224DA" w:rsidR="007A7597" w:rsidRPr="00A458E1" w:rsidRDefault="007A7597" w:rsidP="007A7597">
      <w:pPr>
        <w:jc w:val="both"/>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2B6385">
        <w:rPr>
          <w:rFonts w:ascii="Arial" w:hAnsi="Arial" w:cs="Arial"/>
          <w:sz w:val="20"/>
          <w:szCs w:val="20"/>
        </w:rPr>
        <w:t>Wednesday</w:t>
      </w:r>
      <w:r w:rsidR="00EF41CC">
        <w:rPr>
          <w:rFonts w:ascii="Arial" w:hAnsi="Arial" w:cs="Arial"/>
          <w:sz w:val="20"/>
          <w:szCs w:val="20"/>
        </w:rPr>
        <w:t xml:space="preserve">, </w:t>
      </w:r>
      <w:r w:rsidR="002B6385">
        <w:rPr>
          <w:rFonts w:ascii="Arial" w:hAnsi="Arial" w:cs="Arial"/>
          <w:sz w:val="20"/>
          <w:szCs w:val="20"/>
        </w:rPr>
        <w:t>July 20</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Pr="00A458E1">
        <w:rPr>
          <w:rFonts w:ascii="Arial" w:hAnsi="Arial" w:cs="Arial"/>
          <w:b/>
          <w:bCs/>
          <w:sz w:val="20"/>
          <w:szCs w:val="20"/>
        </w:rPr>
        <w:t xml:space="preserve">Time: </w:t>
      </w:r>
      <w:r w:rsidR="00871536">
        <w:rPr>
          <w:rFonts w:ascii="Arial" w:hAnsi="Arial" w:cs="Arial"/>
          <w:b/>
          <w:bCs/>
          <w:sz w:val="20"/>
          <w:szCs w:val="20"/>
        </w:rPr>
        <w:t xml:space="preserve"> </w:t>
      </w:r>
      <w:r w:rsidR="00492568">
        <w:rPr>
          <w:rFonts w:ascii="Arial" w:hAnsi="Arial" w:cs="Arial"/>
          <w:bCs/>
          <w:sz w:val="20"/>
          <w:szCs w:val="20"/>
        </w:rPr>
        <w:t>6</w:t>
      </w:r>
      <w:r w:rsidR="00212DBD">
        <w:rPr>
          <w:rFonts w:ascii="Arial" w:hAnsi="Arial" w:cs="Arial"/>
          <w:bCs/>
          <w:sz w:val="20"/>
          <w:szCs w:val="20"/>
        </w:rPr>
        <w:t>:0</w:t>
      </w:r>
      <w:r>
        <w:rPr>
          <w:rFonts w:ascii="Arial" w:hAnsi="Arial" w:cs="Arial"/>
          <w:bCs/>
          <w:sz w:val="20"/>
          <w:szCs w:val="20"/>
        </w:rPr>
        <w:t>0</w:t>
      </w:r>
      <w:r w:rsidRPr="00A458E1">
        <w:rPr>
          <w:rFonts w:ascii="Arial" w:hAnsi="Arial" w:cs="Arial"/>
          <w:b/>
          <w:bCs/>
          <w:sz w:val="20"/>
          <w:szCs w:val="20"/>
        </w:rPr>
        <w:t xml:space="preserve"> </w:t>
      </w:r>
      <w:r w:rsidRPr="00A458E1">
        <w:rPr>
          <w:rFonts w:ascii="Arial" w:hAnsi="Arial" w:cs="Arial"/>
          <w:bCs/>
          <w:sz w:val="20"/>
          <w:szCs w:val="20"/>
        </w:rPr>
        <w:t>p.m.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8A5AEA">
        <w:rPr>
          <w:rFonts w:ascii="Arial" w:hAnsi="Arial" w:cs="Arial"/>
          <w:bCs/>
          <w:sz w:val="20"/>
          <w:szCs w:val="20"/>
        </w:rPr>
        <w:t>Superintendent’s Conference Room at Mohawk</w:t>
      </w:r>
    </w:p>
    <w:p w14:paraId="35757DA4"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7761CBD9" w14:textId="7D4E57D2" w:rsidR="007A7597" w:rsidRPr="00FA3F65" w:rsidRDefault="001E70A6" w:rsidP="008F7BC1">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FA3F65" w:rsidRPr="00FA3F65">
        <w:rPr>
          <w:rFonts w:ascii="Arial" w:hAnsi="Arial" w:cs="Arial"/>
          <w:bCs/>
          <w:sz w:val="20"/>
          <w:szCs w:val="20"/>
        </w:rPr>
        <w:t xml:space="preserve">John Payne, </w:t>
      </w:r>
      <w:r w:rsidR="00FA3F65">
        <w:rPr>
          <w:rFonts w:ascii="Arial" w:hAnsi="Arial" w:cs="Arial"/>
          <w:bCs/>
          <w:sz w:val="20"/>
          <w:szCs w:val="20"/>
        </w:rPr>
        <w:t xml:space="preserve">Martha Thurber and Lark </w:t>
      </w:r>
      <w:proofErr w:type="spellStart"/>
      <w:r w:rsidR="00FA3F65">
        <w:rPr>
          <w:rFonts w:ascii="Arial" w:hAnsi="Arial" w:cs="Arial"/>
          <w:bCs/>
          <w:sz w:val="20"/>
          <w:szCs w:val="20"/>
        </w:rPr>
        <w:t>Thwing</w:t>
      </w:r>
      <w:proofErr w:type="spellEnd"/>
    </w:p>
    <w:p w14:paraId="7DD64AC6"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20FF9361" w14:textId="418BFD2A" w:rsidR="007A7597" w:rsidRDefault="001E70A6" w:rsidP="007A7597">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Not in Attendance:</w:t>
      </w:r>
      <w:r w:rsidR="000E0DD6" w:rsidRPr="004E403D">
        <w:rPr>
          <w:rFonts w:ascii="Arial" w:hAnsi="Arial" w:cs="Arial"/>
          <w:sz w:val="20"/>
          <w:szCs w:val="20"/>
        </w:rPr>
        <w:t> </w:t>
      </w:r>
      <w:r w:rsidR="000231D6" w:rsidRPr="000231D6">
        <w:rPr>
          <w:rFonts w:ascii="Arial" w:hAnsi="Arial" w:cs="Arial"/>
          <w:sz w:val="20"/>
          <w:szCs w:val="20"/>
        </w:rPr>
        <w:t xml:space="preserve"> </w:t>
      </w:r>
      <w:r w:rsidR="00FA3F65">
        <w:rPr>
          <w:rFonts w:ascii="Arial" w:hAnsi="Arial" w:cs="Arial"/>
          <w:sz w:val="20"/>
          <w:szCs w:val="20"/>
        </w:rPr>
        <w:t>None</w:t>
      </w:r>
    </w:p>
    <w:p w14:paraId="07C5B70D" w14:textId="77777777" w:rsidR="007A7597" w:rsidRPr="004E403D" w:rsidRDefault="007A7597" w:rsidP="007A7597">
      <w:pPr>
        <w:jc w:val="both"/>
        <w:rPr>
          <w:rFonts w:ascii="Arial" w:hAnsi="Arial" w:cs="Arial"/>
          <w:sz w:val="20"/>
          <w:szCs w:val="20"/>
        </w:rPr>
      </w:pPr>
    </w:p>
    <w:p w14:paraId="470C13C9" w14:textId="4A5986CF" w:rsidR="007A7597" w:rsidRDefault="007A7597" w:rsidP="007A7597">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FA3F65">
        <w:rPr>
          <w:rFonts w:ascii="Arial" w:hAnsi="Arial" w:cs="Arial"/>
          <w:sz w:val="20"/>
          <w:szCs w:val="20"/>
        </w:rPr>
        <w:t xml:space="preserve">Glenn Cardinal, Joe Kurland, </w:t>
      </w:r>
      <w:proofErr w:type="gramStart"/>
      <w:r w:rsidR="00FA3F65">
        <w:rPr>
          <w:rFonts w:ascii="Arial" w:hAnsi="Arial" w:cs="Arial"/>
          <w:sz w:val="20"/>
          <w:szCs w:val="20"/>
        </w:rPr>
        <w:t>Nina</w:t>
      </w:r>
      <w:proofErr w:type="gramEnd"/>
      <w:r w:rsidR="00FA3F65">
        <w:rPr>
          <w:rFonts w:ascii="Arial" w:hAnsi="Arial" w:cs="Arial"/>
          <w:sz w:val="20"/>
          <w:szCs w:val="20"/>
        </w:rPr>
        <w:t xml:space="preserve"> Martin-</w:t>
      </w:r>
      <w:proofErr w:type="spellStart"/>
      <w:r w:rsidR="00FA3F65">
        <w:rPr>
          <w:rFonts w:ascii="Arial" w:hAnsi="Arial" w:cs="Arial"/>
          <w:sz w:val="20"/>
          <w:szCs w:val="20"/>
        </w:rPr>
        <w:t>Anzuoni</w:t>
      </w:r>
      <w:proofErr w:type="spellEnd"/>
    </w:p>
    <w:p w14:paraId="355FEA59" w14:textId="77777777" w:rsidR="007A7597" w:rsidRPr="004E403D" w:rsidRDefault="007A7597" w:rsidP="007A7597">
      <w:pPr>
        <w:jc w:val="both"/>
        <w:rPr>
          <w:rFonts w:ascii="Arial" w:hAnsi="Arial" w:cs="Arial"/>
          <w:sz w:val="20"/>
          <w:szCs w:val="20"/>
        </w:rPr>
      </w:pPr>
    </w:p>
    <w:p w14:paraId="3BAE3A7D" w14:textId="4AC75DEC" w:rsidR="007A7597" w:rsidRPr="00FA3F65" w:rsidRDefault="007A7597" w:rsidP="007A7597">
      <w:pPr>
        <w:jc w:val="both"/>
        <w:rPr>
          <w:rFonts w:ascii="Arial" w:hAnsi="Arial" w:cs="Arial"/>
          <w:sz w:val="20"/>
          <w:szCs w:val="20"/>
        </w:rPr>
      </w:pPr>
      <w:r w:rsidRPr="004E403D">
        <w:rPr>
          <w:rFonts w:ascii="Arial" w:hAnsi="Arial" w:cs="Arial"/>
          <w:b/>
          <w:bCs/>
          <w:sz w:val="20"/>
          <w:szCs w:val="20"/>
        </w:rPr>
        <w:t>School Administration:</w:t>
      </w:r>
      <w:r w:rsidR="001A59B3">
        <w:rPr>
          <w:rFonts w:ascii="Arial" w:hAnsi="Arial" w:cs="Arial"/>
          <w:b/>
          <w:bCs/>
          <w:sz w:val="20"/>
          <w:szCs w:val="20"/>
        </w:rPr>
        <w:t xml:space="preserve"> </w:t>
      </w:r>
      <w:r w:rsidR="007E6E3A">
        <w:rPr>
          <w:rFonts w:ascii="Arial" w:hAnsi="Arial" w:cs="Arial"/>
          <w:b/>
          <w:bCs/>
          <w:sz w:val="20"/>
          <w:szCs w:val="20"/>
        </w:rPr>
        <w:t xml:space="preserve"> </w:t>
      </w:r>
      <w:r w:rsidR="00FA3F65">
        <w:rPr>
          <w:rFonts w:ascii="Arial" w:hAnsi="Arial" w:cs="Arial"/>
          <w:bCs/>
          <w:sz w:val="20"/>
          <w:szCs w:val="20"/>
        </w:rPr>
        <w:t xml:space="preserve">Superintendent Michael Buoniconti, Business Administrator Mike Kociela; Principal Amy </w:t>
      </w:r>
      <w:proofErr w:type="spellStart"/>
      <w:r w:rsidR="00FA3F65">
        <w:rPr>
          <w:rFonts w:ascii="Arial" w:hAnsi="Arial" w:cs="Arial"/>
          <w:bCs/>
          <w:sz w:val="20"/>
          <w:szCs w:val="20"/>
        </w:rPr>
        <w:t>Looman</w:t>
      </w:r>
      <w:proofErr w:type="spellEnd"/>
      <w:r w:rsidR="00FA3F65">
        <w:rPr>
          <w:rFonts w:ascii="Arial" w:hAnsi="Arial" w:cs="Arial"/>
          <w:bCs/>
          <w:sz w:val="20"/>
          <w:szCs w:val="20"/>
        </w:rPr>
        <w:t xml:space="preserve"> [</w:t>
      </w:r>
      <w:proofErr w:type="spellStart"/>
      <w:r w:rsidR="00FA3F65">
        <w:rPr>
          <w:rFonts w:ascii="Arial" w:hAnsi="Arial" w:cs="Arial"/>
          <w:bCs/>
          <w:sz w:val="20"/>
          <w:szCs w:val="20"/>
        </w:rPr>
        <w:t>Colrain</w:t>
      </w:r>
      <w:proofErr w:type="spellEnd"/>
      <w:r w:rsidR="00FA3F65">
        <w:rPr>
          <w:rFonts w:ascii="Arial" w:hAnsi="Arial" w:cs="Arial"/>
          <w:bCs/>
          <w:sz w:val="20"/>
          <w:szCs w:val="20"/>
        </w:rPr>
        <w:t xml:space="preserve">], Principal Joanne </w:t>
      </w:r>
      <w:proofErr w:type="spellStart"/>
      <w:r w:rsidR="00FA3F65">
        <w:rPr>
          <w:rFonts w:ascii="Arial" w:hAnsi="Arial" w:cs="Arial"/>
          <w:bCs/>
          <w:sz w:val="20"/>
          <w:szCs w:val="20"/>
        </w:rPr>
        <w:t>Giguere</w:t>
      </w:r>
      <w:proofErr w:type="spellEnd"/>
      <w:r w:rsidR="00FA3F65">
        <w:rPr>
          <w:rFonts w:ascii="Arial" w:hAnsi="Arial" w:cs="Arial"/>
          <w:bCs/>
          <w:sz w:val="20"/>
          <w:szCs w:val="20"/>
        </w:rPr>
        <w:t xml:space="preserve"> [BSE], Curriculum Coordinator K-6 Rachel Porter</w:t>
      </w:r>
    </w:p>
    <w:p w14:paraId="2606A54E"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68005748" w14:textId="7EA66869" w:rsidR="007A7597" w:rsidRPr="00ED6B7A" w:rsidRDefault="007A7597" w:rsidP="007A7597">
      <w:pPr>
        <w:jc w:val="both"/>
        <w:rPr>
          <w:rFonts w:ascii="Arial" w:hAnsi="Arial" w:cs="Arial"/>
          <w:bCs/>
          <w:sz w:val="20"/>
          <w:szCs w:val="20"/>
        </w:rPr>
      </w:pPr>
      <w:r w:rsidRPr="004E403D">
        <w:rPr>
          <w:rFonts w:ascii="Arial" w:hAnsi="Arial" w:cs="Arial"/>
          <w:b/>
          <w:bCs/>
          <w:sz w:val="20"/>
          <w:szCs w:val="20"/>
        </w:rPr>
        <w:t>Others in Attendance:</w:t>
      </w:r>
      <w:r w:rsidRPr="00F52CB8">
        <w:t> </w:t>
      </w:r>
      <w:r w:rsidR="00FA3F65">
        <w:rPr>
          <w:rFonts w:ascii="Arial" w:hAnsi="Arial" w:cs="Arial"/>
          <w:bCs/>
          <w:sz w:val="20"/>
          <w:szCs w:val="20"/>
        </w:rPr>
        <w:t>Sue Mitchell [BEST – MDE</w:t>
      </w:r>
      <w:r w:rsidR="00FA3F65" w:rsidRPr="00FA3F65">
        <w:rPr>
          <w:rFonts w:ascii="Arial" w:hAnsi="Arial" w:cs="Arial"/>
          <w:bCs/>
          <w:sz w:val="20"/>
          <w:szCs w:val="20"/>
        </w:rPr>
        <w:t>A];</w:t>
      </w:r>
      <w:r w:rsidR="00FA3F65">
        <w:t xml:space="preserve"> </w:t>
      </w:r>
      <w:r w:rsidR="00FA3F65" w:rsidRPr="00FA3F65">
        <w:rPr>
          <w:rFonts w:ascii="Arial" w:hAnsi="Arial" w:cs="Arial"/>
          <w:bCs/>
          <w:sz w:val="20"/>
          <w:szCs w:val="20"/>
        </w:rPr>
        <w:t xml:space="preserve">Kendra </w:t>
      </w:r>
      <w:proofErr w:type="spellStart"/>
      <w:r w:rsidR="00FA3F65" w:rsidRPr="00FA3F65">
        <w:rPr>
          <w:rFonts w:ascii="Arial" w:hAnsi="Arial" w:cs="Arial"/>
          <w:bCs/>
          <w:sz w:val="20"/>
          <w:szCs w:val="20"/>
        </w:rPr>
        <w:t>Canaday</w:t>
      </w:r>
      <w:proofErr w:type="spellEnd"/>
      <w:r w:rsidR="00FA3F65">
        <w:rPr>
          <w:rFonts w:ascii="Arial" w:hAnsi="Arial" w:cs="Arial"/>
          <w:bCs/>
          <w:sz w:val="20"/>
          <w:szCs w:val="20"/>
        </w:rPr>
        <w:t xml:space="preserve"> [</w:t>
      </w:r>
      <w:proofErr w:type="spellStart"/>
      <w:r w:rsidR="00FA3F65">
        <w:rPr>
          <w:rFonts w:ascii="Arial" w:hAnsi="Arial" w:cs="Arial"/>
          <w:bCs/>
          <w:sz w:val="20"/>
          <w:szCs w:val="20"/>
        </w:rPr>
        <w:t>Colrain</w:t>
      </w:r>
      <w:proofErr w:type="spellEnd"/>
      <w:r w:rsidR="00FA3F65">
        <w:rPr>
          <w:rFonts w:ascii="Arial" w:hAnsi="Arial" w:cs="Arial"/>
          <w:bCs/>
          <w:sz w:val="20"/>
          <w:szCs w:val="20"/>
        </w:rPr>
        <w:t xml:space="preserve">]; Rob </w:t>
      </w:r>
      <w:proofErr w:type="spellStart"/>
      <w:r w:rsidR="00FA3F65">
        <w:rPr>
          <w:rFonts w:ascii="Arial" w:hAnsi="Arial" w:cs="Arial"/>
          <w:bCs/>
          <w:sz w:val="20"/>
          <w:szCs w:val="20"/>
        </w:rPr>
        <w:t>Riggin</w:t>
      </w:r>
      <w:proofErr w:type="spellEnd"/>
      <w:r w:rsidR="00FA3F65">
        <w:rPr>
          <w:rFonts w:ascii="Arial" w:hAnsi="Arial" w:cs="Arial"/>
          <w:bCs/>
          <w:sz w:val="20"/>
          <w:szCs w:val="20"/>
        </w:rPr>
        <w:t xml:space="preserve"> [Buckland BOS]; Kevin Fox [Buckland BOS]; Kate Barrows [BEST – </w:t>
      </w:r>
      <w:proofErr w:type="spellStart"/>
      <w:r w:rsidR="00FA3F65">
        <w:rPr>
          <w:rFonts w:ascii="Arial" w:hAnsi="Arial" w:cs="Arial"/>
          <w:bCs/>
          <w:sz w:val="20"/>
          <w:szCs w:val="20"/>
        </w:rPr>
        <w:t>Colrain</w:t>
      </w:r>
      <w:proofErr w:type="spellEnd"/>
      <w:r w:rsidR="00FA3F65">
        <w:rPr>
          <w:rFonts w:ascii="Arial" w:hAnsi="Arial" w:cs="Arial"/>
          <w:bCs/>
          <w:sz w:val="20"/>
          <w:szCs w:val="20"/>
        </w:rPr>
        <w:t>]; Suzanne Taylor [</w:t>
      </w:r>
      <w:proofErr w:type="spellStart"/>
      <w:r w:rsidR="00FA3F65">
        <w:rPr>
          <w:rFonts w:ascii="Arial" w:hAnsi="Arial" w:cs="Arial"/>
          <w:bCs/>
          <w:sz w:val="20"/>
          <w:szCs w:val="20"/>
        </w:rPr>
        <w:t>Ashfield</w:t>
      </w:r>
      <w:proofErr w:type="spellEnd"/>
      <w:r w:rsidR="00FA3F65">
        <w:rPr>
          <w:rFonts w:ascii="Arial" w:hAnsi="Arial" w:cs="Arial"/>
          <w:bCs/>
          <w:sz w:val="20"/>
          <w:szCs w:val="20"/>
        </w:rPr>
        <w:t>]; Jan Jones [</w:t>
      </w:r>
      <w:proofErr w:type="spellStart"/>
      <w:r w:rsidR="00FA3F65">
        <w:rPr>
          <w:rFonts w:ascii="Arial" w:hAnsi="Arial" w:cs="Arial"/>
          <w:bCs/>
          <w:sz w:val="20"/>
          <w:szCs w:val="20"/>
        </w:rPr>
        <w:t>Colrain</w:t>
      </w:r>
      <w:proofErr w:type="spellEnd"/>
      <w:r w:rsidR="00FA3F65">
        <w:rPr>
          <w:rFonts w:ascii="Arial" w:hAnsi="Arial" w:cs="Arial"/>
          <w:bCs/>
          <w:sz w:val="20"/>
          <w:szCs w:val="20"/>
        </w:rPr>
        <w:t>]; Rachel Glick [</w:t>
      </w:r>
      <w:proofErr w:type="spellStart"/>
      <w:r w:rsidR="00FA3F65">
        <w:rPr>
          <w:rFonts w:ascii="Arial" w:hAnsi="Arial" w:cs="Arial"/>
          <w:bCs/>
          <w:sz w:val="20"/>
          <w:szCs w:val="20"/>
        </w:rPr>
        <w:t>Colrain</w:t>
      </w:r>
      <w:proofErr w:type="spellEnd"/>
      <w:r w:rsidR="00FA3F65">
        <w:rPr>
          <w:rFonts w:ascii="Arial" w:hAnsi="Arial" w:cs="Arial"/>
          <w:bCs/>
          <w:sz w:val="20"/>
          <w:szCs w:val="20"/>
        </w:rPr>
        <w:t xml:space="preserve">]; Joe Judd [Shelburne BOS]; Cameron Graves [West County Independent]; Diane </w:t>
      </w:r>
      <w:proofErr w:type="spellStart"/>
      <w:r w:rsidR="00FA3F65">
        <w:rPr>
          <w:rFonts w:ascii="Arial" w:hAnsi="Arial" w:cs="Arial"/>
          <w:bCs/>
          <w:sz w:val="20"/>
          <w:szCs w:val="20"/>
        </w:rPr>
        <w:t>Broucaccio</w:t>
      </w:r>
      <w:proofErr w:type="spellEnd"/>
      <w:r w:rsidR="00FA3F65">
        <w:rPr>
          <w:rFonts w:ascii="Arial" w:hAnsi="Arial" w:cs="Arial"/>
          <w:bCs/>
          <w:sz w:val="20"/>
          <w:szCs w:val="20"/>
        </w:rPr>
        <w:t xml:space="preserve"> [Greenfield Recorder]; Lynn Kelsey [Buckland]; Jason </w:t>
      </w:r>
      <w:proofErr w:type="spellStart"/>
      <w:r w:rsidR="00FA3F65">
        <w:rPr>
          <w:rFonts w:ascii="Arial" w:hAnsi="Arial" w:cs="Arial"/>
          <w:bCs/>
          <w:sz w:val="20"/>
          <w:szCs w:val="20"/>
        </w:rPr>
        <w:t>Cusimano</w:t>
      </w:r>
      <w:proofErr w:type="spellEnd"/>
      <w:r w:rsidR="00FA3F65">
        <w:rPr>
          <w:rFonts w:ascii="Arial" w:hAnsi="Arial" w:cs="Arial"/>
          <w:bCs/>
          <w:sz w:val="20"/>
          <w:szCs w:val="20"/>
        </w:rPr>
        <w:t xml:space="preserve"> [Shelburne]; Carolyn </w:t>
      </w:r>
      <w:proofErr w:type="spellStart"/>
      <w:r w:rsidR="00FA3F65">
        <w:rPr>
          <w:rFonts w:ascii="Arial" w:hAnsi="Arial" w:cs="Arial"/>
          <w:bCs/>
          <w:sz w:val="20"/>
          <w:szCs w:val="20"/>
        </w:rPr>
        <w:t>Giard</w:t>
      </w:r>
      <w:proofErr w:type="spellEnd"/>
      <w:r w:rsidR="00FA3F65">
        <w:rPr>
          <w:rFonts w:ascii="Arial" w:hAnsi="Arial" w:cs="Arial"/>
          <w:bCs/>
          <w:sz w:val="20"/>
          <w:szCs w:val="20"/>
        </w:rPr>
        <w:t xml:space="preserve"> [</w:t>
      </w:r>
      <w:proofErr w:type="spellStart"/>
      <w:r w:rsidR="00FA3F65">
        <w:rPr>
          <w:rFonts w:ascii="Arial" w:hAnsi="Arial" w:cs="Arial"/>
          <w:bCs/>
          <w:sz w:val="20"/>
          <w:szCs w:val="20"/>
        </w:rPr>
        <w:t>Colrain</w:t>
      </w:r>
      <w:proofErr w:type="spellEnd"/>
      <w:r w:rsidR="00FA3F65">
        <w:rPr>
          <w:rFonts w:ascii="Arial" w:hAnsi="Arial" w:cs="Arial"/>
          <w:bCs/>
          <w:sz w:val="20"/>
          <w:szCs w:val="20"/>
        </w:rPr>
        <w:t>].</w:t>
      </w:r>
      <w:r w:rsidR="00FA3F65" w:rsidRPr="00FA3F65">
        <w:rPr>
          <w:rFonts w:ascii="Arial" w:hAnsi="Arial" w:cs="Arial"/>
          <w:bCs/>
          <w:sz w:val="20"/>
          <w:szCs w:val="20"/>
        </w:rPr>
        <w:t xml:space="preserve"> </w:t>
      </w:r>
    </w:p>
    <w:p w14:paraId="70215CF7" w14:textId="77777777" w:rsidR="007A7597" w:rsidRPr="00A458E1" w:rsidRDefault="007A7597" w:rsidP="007A7597">
      <w:pPr>
        <w:jc w:val="both"/>
        <w:rPr>
          <w:rFonts w:ascii="Arial" w:hAnsi="Arial" w:cs="Arial"/>
          <w:b/>
          <w:bCs/>
          <w:sz w:val="20"/>
          <w:szCs w:val="20"/>
        </w:rPr>
      </w:pPr>
    </w:p>
    <w:p w14:paraId="4AF85A94" w14:textId="3353DD0E" w:rsidR="00F52CB8" w:rsidRDefault="00F52CB8" w:rsidP="00F52CB8">
      <w:pPr>
        <w:rPr>
          <w:rFonts w:ascii="Arial" w:hAnsi="Arial" w:cs="Arial"/>
          <w:b/>
          <w:bCs/>
          <w:sz w:val="20"/>
          <w:szCs w:val="20"/>
        </w:rPr>
      </w:pPr>
      <w:r>
        <w:rPr>
          <w:rFonts w:ascii="Arial" w:hAnsi="Arial" w:cs="Arial"/>
          <w:b/>
          <w:bCs/>
          <w:sz w:val="20"/>
          <w:szCs w:val="20"/>
        </w:rPr>
        <w:t>Documents:</w:t>
      </w:r>
    </w:p>
    <w:p w14:paraId="34B7BA81" w14:textId="0C4D4625" w:rsidR="00F52CB8" w:rsidRDefault="002B6385" w:rsidP="00F52CB8">
      <w:pPr>
        <w:rPr>
          <w:rFonts w:ascii="Arial" w:hAnsi="Arial" w:cs="Arial"/>
          <w:bCs/>
          <w:sz w:val="20"/>
          <w:szCs w:val="20"/>
        </w:rPr>
      </w:pPr>
      <w:r>
        <w:rPr>
          <w:rFonts w:ascii="Arial" w:hAnsi="Arial" w:cs="Arial"/>
          <w:bCs/>
          <w:sz w:val="20"/>
          <w:szCs w:val="20"/>
        </w:rPr>
        <w:t>July 20</w:t>
      </w:r>
      <w:r w:rsidR="00F52CB8">
        <w:rPr>
          <w:rFonts w:ascii="Arial" w:hAnsi="Arial" w:cs="Arial"/>
          <w:bCs/>
          <w:sz w:val="20"/>
          <w:szCs w:val="20"/>
        </w:rPr>
        <w:t>, 201</w:t>
      </w:r>
      <w:r w:rsidR="00D13ED2">
        <w:rPr>
          <w:rFonts w:ascii="Arial" w:hAnsi="Arial" w:cs="Arial"/>
          <w:bCs/>
          <w:sz w:val="20"/>
          <w:szCs w:val="20"/>
        </w:rPr>
        <w:t>6</w:t>
      </w:r>
      <w:r w:rsidR="007954C6">
        <w:rPr>
          <w:rFonts w:ascii="Arial" w:hAnsi="Arial" w:cs="Arial"/>
          <w:bCs/>
          <w:sz w:val="20"/>
          <w:szCs w:val="20"/>
        </w:rPr>
        <w:t>, Agenda</w:t>
      </w:r>
    </w:p>
    <w:p w14:paraId="11B9F221" w14:textId="42DEBA85" w:rsidR="00897E36" w:rsidRDefault="002B6385" w:rsidP="00F52CB8">
      <w:pPr>
        <w:rPr>
          <w:rFonts w:ascii="Arial" w:hAnsi="Arial" w:cs="Arial"/>
          <w:bCs/>
          <w:sz w:val="20"/>
          <w:szCs w:val="20"/>
        </w:rPr>
      </w:pPr>
      <w:r>
        <w:rPr>
          <w:rFonts w:ascii="Arial" w:hAnsi="Arial" w:cs="Arial"/>
          <w:bCs/>
          <w:sz w:val="20"/>
          <w:szCs w:val="20"/>
        </w:rPr>
        <w:t>July 12</w:t>
      </w:r>
      <w:r w:rsidR="00897E36">
        <w:rPr>
          <w:rFonts w:ascii="Arial" w:hAnsi="Arial" w:cs="Arial"/>
          <w:bCs/>
          <w:sz w:val="20"/>
          <w:szCs w:val="20"/>
        </w:rPr>
        <w:t>, 2016 Draft Mohawk’s BEST Facilities &amp; Finance Subcommittee Minutes</w:t>
      </w:r>
    </w:p>
    <w:p w14:paraId="508C174E" w14:textId="77777777" w:rsidR="007954C6" w:rsidRDefault="007954C6" w:rsidP="00F52CB8">
      <w:pPr>
        <w:rPr>
          <w:rFonts w:ascii="Arial" w:hAnsi="Arial" w:cs="Arial"/>
          <w:bCs/>
          <w:sz w:val="20"/>
          <w:szCs w:val="20"/>
        </w:rPr>
      </w:pPr>
    </w:p>
    <w:p w14:paraId="18EB2E32" w14:textId="598DC9A4" w:rsidR="007A7597" w:rsidRDefault="007A7597" w:rsidP="00527F26">
      <w:pPr>
        <w:jc w:val="both"/>
        <w:rPr>
          <w:rFonts w:ascii="Arial" w:hAnsi="Arial" w:cs="Arial"/>
          <w:bCs/>
          <w:sz w:val="20"/>
          <w:szCs w:val="20"/>
        </w:rPr>
      </w:pPr>
      <w:r w:rsidRPr="00A458E1">
        <w:rPr>
          <w:rFonts w:ascii="Arial" w:hAnsi="Arial" w:cs="Arial"/>
          <w:b/>
          <w:bCs/>
          <w:sz w:val="20"/>
          <w:szCs w:val="20"/>
        </w:rPr>
        <w:t xml:space="preserve">Call to Order: </w:t>
      </w:r>
      <w:r w:rsidR="00B471D8">
        <w:rPr>
          <w:rFonts w:ascii="Arial" w:hAnsi="Arial" w:cs="Arial"/>
          <w:bCs/>
          <w:sz w:val="20"/>
          <w:szCs w:val="20"/>
        </w:rPr>
        <w:t xml:space="preserve">Lark </w:t>
      </w:r>
      <w:proofErr w:type="spellStart"/>
      <w:r w:rsidR="00B471D8">
        <w:rPr>
          <w:rFonts w:ascii="Arial" w:hAnsi="Arial" w:cs="Arial"/>
          <w:bCs/>
          <w:sz w:val="20"/>
          <w:szCs w:val="20"/>
        </w:rPr>
        <w:t>Thwing</w:t>
      </w:r>
      <w:proofErr w:type="spellEnd"/>
      <w:r w:rsidR="0071428F">
        <w:rPr>
          <w:rFonts w:ascii="Arial" w:hAnsi="Arial" w:cs="Arial"/>
          <w:bCs/>
          <w:sz w:val="20"/>
          <w:szCs w:val="20"/>
        </w:rPr>
        <w:t xml:space="preserve"> called the </w:t>
      </w:r>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7954C6">
        <w:rPr>
          <w:rFonts w:ascii="Arial" w:hAnsi="Arial" w:cs="Arial"/>
          <w:bCs/>
          <w:sz w:val="20"/>
          <w:szCs w:val="20"/>
        </w:rPr>
        <w:t>6</w:t>
      </w:r>
      <w:r w:rsidR="00440413">
        <w:rPr>
          <w:rFonts w:ascii="Arial" w:hAnsi="Arial" w:cs="Arial"/>
          <w:bCs/>
          <w:sz w:val="20"/>
          <w:szCs w:val="20"/>
        </w:rPr>
        <w:t>:</w:t>
      </w:r>
      <w:r w:rsidR="00FA3F65">
        <w:rPr>
          <w:rFonts w:ascii="Arial" w:hAnsi="Arial" w:cs="Arial"/>
          <w:bCs/>
          <w:sz w:val="20"/>
          <w:szCs w:val="20"/>
        </w:rPr>
        <w:t xml:space="preserve">00 </w:t>
      </w:r>
      <w:r w:rsidR="001C3A22">
        <w:rPr>
          <w:rFonts w:ascii="Arial" w:hAnsi="Arial" w:cs="Arial"/>
          <w:bCs/>
          <w:sz w:val="20"/>
          <w:szCs w:val="20"/>
        </w:rPr>
        <w:t>p.m.</w:t>
      </w:r>
    </w:p>
    <w:p w14:paraId="388AE4F1" w14:textId="77777777" w:rsidR="00BA0D89" w:rsidRPr="00A458E1" w:rsidRDefault="00BA0D89" w:rsidP="00527F26">
      <w:pPr>
        <w:jc w:val="both"/>
        <w:rPr>
          <w:rFonts w:ascii="Arial" w:hAnsi="Arial" w:cs="Arial"/>
          <w:bCs/>
          <w:sz w:val="20"/>
          <w:szCs w:val="20"/>
        </w:rPr>
      </w:pPr>
    </w:p>
    <w:p w14:paraId="7D9A1803" w14:textId="77777777" w:rsidR="00BA0D89" w:rsidRDefault="00BA0D89" w:rsidP="00BA0D89">
      <w:pPr>
        <w:rPr>
          <w:rFonts w:ascii="Arial" w:hAnsi="Arial" w:cs="Arial"/>
          <w:b/>
          <w:bCs/>
          <w:sz w:val="20"/>
          <w:szCs w:val="20"/>
        </w:rPr>
      </w:pPr>
      <w:r>
        <w:rPr>
          <w:rFonts w:ascii="Arial" w:hAnsi="Arial" w:cs="Arial"/>
          <w:b/>
          <w:bCs/>
          <w:sz w:val="20"/>
          <w:szCs w:val="20"/>
        </w:rPr>
        <w:t>Citizen Comment:</w:t>
      </w:r>
    </w:p>
    <w:p w14:paraId="11580337" w14:textId="2F7D8DD8" w:rsidR="007A7597" w:rsidRDefault="00FA3F65" w:rsidP="007A7597">
      <w:pPr>
        <w:jc w:val="both"/>
        <w:rPr>
          <w:rFonts w:ascii="Arial" w:hAnsi="Arial" w:cs="Arial"/>
          <w:bCs/>
          <w:sz w:val="20"/>
          <w:szCs w:val="20"/>
        </w:rPr>
      </w:pPr>
      <w:r>
        <w:rPr>
          <w:rFonts w:ascii="Arial" w:hAnsi="Arial" w:cs="Arial"/>
          <w:bCs/>
          <w:sz w:val="20"/>
          <w:szCs w:val="20"/>
        </w:rPr>
        <w:t>Citizen comments were welcome throughout the meeting.</w:t>
      </w:r>
    </w:p>
    <w:p w14:paraId="437DBDFA" w14:textId="77777777" w:rsidR="00BA0D89" w:rsidRDefault="00BA0D89" w:rsidP="007A7597">
      <w:pPr>
        <w:jc w:val="both"/>
        <w:rPr>
          <w:rFonts w:ascii="Arial" w:hAnsi="Arial" w:cs="Arial"/>
          <w:bCs/>
          <w:sz w:val="20"/>
          <w:szCs w:val="20"/>
        </w:rPr>
      </w:pPr>
    </w:p>
    <w:p w14:paraId="38068E96" w14:textId="40ED1DF2" w:rsidR="00BA0D89" w:rsidRDefault="00B01C71" w:rsidP="000231D6">
      <w:pPr>
        <w:jc w:val="both"/>
        <w:rPr>
          <w:rFonts w:ascii="Arial" w:hAnsi="Arial" w:cs="Arial"/>
          <w:b/>
          <w:sz w:val="20"/>
          <w:szCs w:val="20"/>
        </w:rPr>
      </w:pPr>
      <w:r>
        <w:rPr>
          <w:rFonts w:ascii="Arial" w:hAnsi="Arial" w:cs="Arial"/>
          <w:b/>
          <w:sz w:val="20"/>
          <w:szCs w:val="20"/>
        </w:rPr>
        <w:t xml:space="preserve">Review 4 </w:t>
      </w:r>
      <w:proofErr w:type="spellStart"/>
      <w:r>
        <w:rPr>
          <w:rFonts w:ascii="Arial" w:hAnsi="Arial" w:cs="Arial"/>
          <w:b/>
          <w:sz w:val="20"/>
          <w:szCs w:val="20"/>
        </w:rPr>
        <w:t>Colrain</w:t>
      </w:r>
      <w:proofErr w:type="spellEnd"/>
      <w:r>
        <w:rPr>
          <w:rFonts w:ascii="Arial" w:hAnsi="Arial" w:cs="Arial"/>
          <w:b/>
          <w:sz w:val="20"/>
          <w:szCs w:val="20"/>
        </w:rPr>
        <w:t xml:space="preserve"> Central School Scenarios</w:t>
      </w:r>
      <w:r w:rsidR="00BA0D89">
        <w:rPr>
          <w:rFonts w:ascii="Arial" w:hAnsi="Arial" w:cs="Arial"/>
          <w:b/>
          <w:sz w:val="20"/>
          <w:szCs w:val="20"/>
        </w:rPr>
        <w:t>:</w:t>
      </w:r>
    </w:p>
    <w:p w14:paraId="4D9A34FC" w14:textId="0289AFA0" w:rsidR="00B01C71" w:rsidRPr="004E3EDC" w:rsidRDefault="00B01C71" w:rsidP="00B01C71">
      <w:pPr>
        <w:pStyle w:val="ListParagraph"/>
        <w:numPr>
          <w:ilvl w:val="0"/>
          <w:numId w:val="9"/>
        </w:numPr>
        <w:contextualSpacing w:val="0"/>
        <w:rPr>
          <w:rFonts w:ascii="Arial" w:hAnsi="Arial" w:cs="Arial"/>
          <w:b/>
          <w:sz w:val="20"/>
          <w:szCs w:val="20"/>
        </w:rPr>
      </w:pPr>
      <w:r w:rsidRPr="004E3EDC">
        <w:rPr>
          <w:rFonts w:ascii="Arial" w:hAnsi="Arial" w:cs="Arial"/>
          <w:b/>
          <w:sz w:val="20"/>
          <w:szCs w:val="20"/>
        </w:rPr>
        <w:t>Status Quo</w:t>
      </w:r>
    </w:p>
    <w:p w14:paraId="2FEF892E" w14:textId="77777777" w:rsidR="00B01C71" w:rsidRPr="004E3EDC" w:rsidRDefault="00B01C71" w:rsidP="00B01C71">
      <w:pPr>
        <w:pStyle w:val="ListParagraph"/>
        <w:numPr>
          <w:ilvl w:val="0"/>
          <w:numId w:val="9"/>
        </w:numPr>
        <w:contextualSpacing w:val="0"/>
        <w:rPr>
          <w:rFonts w:ascii="Arial" w:hAnsi="Arial" w:cs="Arial"/>
          <w:b/>
          <w:sz w:val="20"/>
          <w:szCs w:val="20"/>
        </w:rPr>
      </w:pPr>
      <w:r w:rsidRPr="004E3EDC">
        <w:rPr>
          <w:rFonts w:ascii="Arial" w:hAnsi="Arial" w:cs="Arial"/>
          <w:b/>
          <w:sz w:val="20"/>
          <w:szCs w:val="20"/>
        </w:rPr>
        <w:t>Pre-Kindergarten to Grade 2</w:t>
      </w:r>
    </w:p>
    <w:p w14:paraId="136E7731" w14:textId="77777777" w:rsidR="00B01C71" w:rsidRPr="004E3EDC" w:rsidRDefault="00B01C71" w:rsidP="00B01C71">
      <w:pPr>
        <w:pStyle w:val="ListParagraph"/>
        <w:numPr>
          <w:ilvl w:val="0"/>
          <w:numId w:val="9"/>
        </w:numPr>
        <w:contextualSpacing w:val="0"/>
        <w:rPr>
          <w:rFonts w:ascii="Arial" w:hAnsi="Arial" w:cs="Arial"/>
          <w:b/>
          <w:sz w:val="20"/>
          <w:szCs w:val="20"/>
        </w:rPr>
      </w:pPr>
      <w:r w:rsidRPr="004E3EDC">
        <w:rPr>
          <w:rFonts w:ascii="Arial" w:hAnsi="Arial" w:cs="Arial"/>
          <w:b/>
          <w:sz w:val="20"/>
          <w:szCs w:val="20"/>
        </w:rPr>
        <w:t>Pre-Kindergarten Only</w:t>
      </w:r>
    </w:p>
    <w:p w14:paraId="0FDF3F3D" w14:textId="77777777" w:rsidR="00B01C71" w:rsidRPr="004E3EDC" w:rsidRDefault="00B01C71" w:rsidP="00B01C71">
      <w:pPr>
        <w:pStyle w:val="ListParagraph"/>
        <w:numPr>
          <w:ilvl w:val="0"/>
          <w:numId w:val="9"/>
        </w:numPr>
        <w:contextualSpacing w:val="0"/>
        <w:rPr>
          <w:rFonts w:ascii="Arial" w:hAnsi="Arial" w:cs="Arial"/>
          <w:b/>
          <w:sz w:val="20"/>
          <w:szCs w:val="20"/>
        </w:rPr>
      </w:pPr>
      <w:r w:rsidRPr="004E3EDC">
        <w:rPr>
          <w:rFonts w:ascii="Arial" w:hAnsi="Arial" w:cs="Arial"/>
          <w:b/>
          <w:sz w:val="20"/>
          <w:szCs w:val="20"/>
        </w:rPr>
        <w:t xml:space="preserve">Move </w:t>
      </w:r>
      <w:proofErr w:type="spellStart"/>
      <w:r w:rsidRPr="004E3EDC">
        <w:rPr>
          <w:rFonts w:ascii="Arial" w:hAnsi="Arial" w:cs="Arial"/>
          <w:b/>
          <w:sz w:val="20"/>
          <w:szCs w:val="20"/>
        </w:rPr>
        <w:t>Colrain</w:t>
      </w:r>
      <w:proofErr w:type="spellEnd"/>
      <w:r w:rsidRPr="004E3EDC">
        <w:rPr>
          <w:rFonts w:ascii="Arial" w:hAnsi="Arial" w:cs="Arial"/>
          <w:b/>
          <w:sz w:val="20"/>
          <w:szCs w:val="20"/>
        </w:rPr>
        <w:t xml:space="preserve"> Central School to a ‘School within a School’ at Buckland-Shelburne Elementary</w:t>
      </w:r>
    </w:p>
    <w:p w14:paraId="011CF6CA" w14:textId="2D0EB9BA" w:rsidR="00B01C71" w:rsidRPr="00B01C71" w:rsidRDefault="00B01C71" w:rsidP="00B01C71">
      <w:pPr>
        <w:rPr>
          <w:rFonts w:ascii="Arial" w:hAnsi="Arial" w:cs="Arial"/>
          <w:b/>
          <w:sz w:val="20"/>
          <w:szCs w:val="20"/>
        </w:rPr>
      </w:pPr>
      <w:r w:rsidRPr="00B01C71">
        <w:rPr>
          <w:rFonts w:ascii="Arial" w:hAnsi="Arial" w:cs="Arial"/>
          <w:b/>
          <w:sz w:val="20"/>
          <w:szCs w:val="20"/>
        </w:rPr>
        <w:t>Review Building Consolidation Scenarios Proposed to Date and Current Status:</w:t>
      </w:r>
    </w:p>
    <w:p w14:paraId="3B82C9BA" w14:textId="35658F4E" w:rsidR="00B01C71" w:rsidRPr="004E3EDC" w:rsidRDefault="00B01C71" w:rsidP="00B01C71">
      <w:pPr>
        <w:pStyle w:val="ListParagraph"/>
        <w:numPr>
          <w:ilvl w:val="0"/>
          <w:numId w:val="10"/>
        </w:numPr>
        <w:contextualSpacing w:val="0"/>
        <w:rPr>
          <w:rFonts w:ascii="Arial" w:hAnsi="Arial" w:cs="Arial"/>
          <w:b/>
          <w:sz w:val="20"/>
          <w:szCs w:val="20"/>
        </w:rPr>
      </w:pPr>
      <w:r w:rsidRPr="004E3EDC">
        <w:rPr>
          <w:rFonts w:ascii="Arial" w:hAnsi="Arial" w:cs="Arial"/>
          <w:b/>
          <w:sz w:val="20"/>
          <w:szCs w:val="20"/>
        </w:rPr>
        <w:t xml:space="preserve">Buckland-Shelburne Elementary Pre-K – Grade 5; Sanderson Academy, </w:t>
      </w:r>
      <w:proofErr w:type="spellStart"/>
      <w:r w:rsidRPr="004E3EDC">
        <w:rPr>
          <w:rFonts w:ascii="Arial" w:hAnsi="Arial" w:cs="Arial"/>
          <w:b/>
          <w:sz w:val="20"/>
          <w:szCs w:val="20"/>
        </w:rPr>
        <w:t>Colrain</w:t>
      </w:r>
      <w:proofErr w:type="spellEnd"/>
      <w:r w:rsidRPr="004E3EDC">
        <w:rPr>
          <w:rFonts w:ascii="Arial" w:hAnsi="Arial" w:cs="Arial"/>
          <w:b/>
          <w:sz w:val="20"/>
          <w:szCs w:val="20"/>
        </w:rPr>
        <w:t xml:space="preserve"> Central School Heath Elementary School Pre-K – Grade 2; Mohawk Middle/High School Grades 6-12</w:t>
      </w:r>
    </w:p>
    <w:p w14:paraId="2381AF03" w14:textId="77777777" w:rsidR="00B01C71" w:rsidRPr="004E3EDC" w:rsidRDefault="00B01C71" w:rsidP="00B01C71">
      <w:pPr>
        <w:pStyle w:val="ListParagraph"/>
        <w:numPr>
          <w:ilvl w:val="0"/>
          <w:numId w:val="10"/>
        </w:numPr>
        <w:contextualSpacing w:val="0"/>
        <w:rPr>
          <w:rFonts w:ascii="Arial" w:hAnsi="Arial" w:cs="Arial"/>
          <w:b/>
          <w:sz w:val="20"/>
          <w:szCs w:val="20"/>
        </w:rPr>
      </w:pPr>
      <w:r w:rsidRPr="004E3EDC">
        <w:rPr>
          <w:rFonts w:ascii="Arial" w:hAnsi="Arial" w:cs="Arial"/>
          <w:b/>
          <w:sz w:val="20"/>
          <w:szCs w:val="20"/>
        </w:rPr>
        <w:t xml:space="preserve">Buckland-Shelburne Elementary and Sanderson Academy Pre-K – Grade 5; </w:t>
      </w:r>
      <w:proofErr w:type="spellStart"/>
      <w:r w:rsidRPr="004E3EDC">
        <w:rPr>
          <w:rFonts w:ascii="Arial" w:hAnsi="Arial" w:cs="Arial"/>
          <w:b/>
          <w:sz w:val="20"/>
          <w:szCs w:val="20"/>
        </w:rPr>
        <w:t>Colrain</w:t>
      </w:r>
      <w:proofErr w:type="spellEnd"/>
      <w:r w:rsidRPr="004E3EDC">
        <w:rPr>
          <w:rFonts w:ascii="Arial" w:hAnsi="Arial" w:cs="Arial"/>
          <w:b/>
          <w:sz w:val="20"/>
          <w:szCs w:val="20"/>
        </w:rPr>
        <w:t xml:space="preserve"> Central School and Heath Elementary School Pre-K Only; Mohawk Middle/High School Grades 6-12</w:t>
      </w:r>
    </w:p>
    <w:p w14:paraId="4123DE5B" w14:textId="77777777" w:rsidR="00B01C71" w:rsidRPr="004E3EDC" w:rsidRDefault="00B01C71" w:rsidP="00B01C71">
      <w:pPr>
        <w:pStyle w:val="ListParagraph"/>
        <w:numPr>
          <w:ilvl w:val="0"/>
          <w:numId w:val="10"/>
        </w:numPr>
        <w:contextualSpacing w:val="0"/>
        <w:rPr>
          <w:rFonts w:ascii="Arial" w:hAnsi="Arial" w:cs="Arial"/>
          <w:b/>
          <w:sz w:val="20"/>
          <w:szCs w:val="20"/>
        </w:rPr>
      </w:pPr>
      <w:r w:rsidRPr="004E3EDC">
        <w:rPr>
          <w:rFonts w:ascii="Arial" w:hAnsi="Arial" w:cs="Arial"/>
          <w:b/>
          <w:sz w:val="20"/>
          <w:szCs w:val="20"/>
        </w:rPr>
        <w:t xml:space="preserve">Buckland-Shelburne Elementary and Sanderson Academy Pre-K – Grade 5; </w:t>
      </w:r>
      <w:proofErr w:type="spellStart"/>
      <w:r w:rsidRPr="004E3EDC">
        <w:rPr>
          <w:rFonts w:ascii="Arial" w:hAnsi="Arial" w:cs="Arial"/>
          <w:b/>
          <w:sz w:val="20"/>
          <w:szCs w:val="20"/>
        </w:rPr>
        <w:t>Colrain</w:t>
      </w:r>
      <w:proofErr w:type="spellEnd"/>
      <w:r w:rsidRPr="004E3EDC">
        <w:rPr>
          <w:rFonts w:ascii="Arial" w:hAnsi="Arial" w:cs="Arial"/>
          <w:b/>
          <w:sz w:val="20"/>
          <w:szCs w:val="20"/>
        </w:rPr>
        <w:t xml:space="preserve"> Central School Pre-K Only; Mohawk Trail Middle/High School – Grades 6-12; Heath Elementary School joins </w:t>
      </w:r>
      <w:proofErr w:type="spellStart"/>
      <w:r w:rsidRPr="004E3EDC">
        <w:rPr>
          <w:rFonts w:ascii="Arial" w:hAnsi="Arial" w:cs="Arial"/>
          <w:b/>
          <w:sz w:val="20"/>
          <w:szCs w:val="20"/>
        </w:rPr>
        <w:t>Hawlemont</w:t>
      </w:r>
      <w:proofErr w:type="spellEnd"/>
      <w:r w:rsidRPr="004E3EDC">
        <w:rPr>
          <w:rFonts w:ascii="Arial" w:hAnsi="Arial" w:cs="Arial"/>
          <w:b/>
          <w:sz w:val="20"/>
          <w:szCs w:val="20"/>
        </w:rPr>
        <w:t xml:space="preserve"> at Pre-K – Grade 6 with 7-12 Grades at Mohawk Middle/High School</w:t>
      </w:r>
    </w:p>
    <w:p w14:paraId="181621DA" w14:textId="77777777" w:rsidR="00B01C71" w:rsidRPr="004E3EDC" w:rsidRDefault="00B01C71" w:rsidP="00B01C71">
      <w:pPr>
        <w:pStyle w:val="ListParagraph"/>
        <w:numPr>
          <w:ilvl w:val="0"/>
          <w:numId w:val="10"/>
        </w:numPr>
        <w:contextualSpacing w:val="0"/>
        <w:rPr>
          <w:rFonts w:ascii="Arial" w:hAnsi="Arial" w:cs="Arial"/>
          <w:b/>
          <w:sz w:val="20"/>
          <w:szCs w:val="20"/>
        </w:rPr>
      </w:pPr>
      <w:r w:rsidRPr="004E3EDC">
        <w:rPr>
          <w:rFonts w:ascii="Arial" w:hAnsi="Arial" w:cs="Arial"/>
          <w:b/>
          <w:sz w:val="20"/>
          <w:szCs w:val="20"/>
        </w:rPr>
        <w:lastRenderedPageBreak/>
        <w:t xml:space="preserve">Buckland-Shelburne Elementary School Pre-K – Grade 5; Sanderson Academy and </w:t>
      </w:r>
      <w:proofErr w:type="spellStart"/>
      <w:r w:rsidRPr="004E3EDC">
        <w:rPr>
          <w:rFonts w:ascii="Arial" w:hAnsi="Arial" w:cs="Arial"/>
          <w:b/>
          <w:sz w:val="20"/>
          <w:szCs w:val="20"/>
        </w:rPr>
        <w:t>Colrain</w:t>
      </w:r>
      <w:proofErr w:type="spellEnd"/>
      <w:r w:rsidRPr="004E3EDC">
        <w:rPr>
          <w:rFonts w:ascii="Arial" w:hAnsi="Arial" w:cs="Arial"/>
          <w:b/>
          <w:sz w:val="20"/>
          <w:szCs w:val="20"/>
        </w:rPr>
        <w:t xml:space="preserve"> Central School Pre-2; Mohawk Middle/High School Grades 6-12; Heath Elementary School joins </w:t>
      </w:r>
      <w:proofErr w:type="spellStart"/>
      <w:r w:rsidRPr="004E3EDC">
        <w:rPr>
          <w:rFonts w:ascii="Arial" w:hAnsi="Arial" w:cs="Arial"/>
          <w:b/>
          <w:sz w:val="20"/>
          <w:szCs w:val="20"/>
        </w:rPr>
        <w:t>Hawlemont</w:t>
      </w:r>
      <w:proofErr w:type="spellEnd"/>
      <w:r w:rsidRPr="004E3EDC">
        <w:rPr>
          <w:rFonts w:ascii="Arial" w:hAnsi="Arial" w:cs="Arial"/>
          <w:b/>
          <w:sz w:val="20"/>
          <w:szCs w:val="20"/>
        </w:rPr>
        <w:t xml:space="preserve"> at Pre-K – Grade 6 with 7-12 Grades at Mohawk Middle/High School</w:t>
      </w:r>
    </w:p>
    <w:p w14:paraId="241D650A" w14:textId="77777777" w:rsidR="00B01C71" w:rsidRPr="004E3EDC" w:rsidRDefault="00B01C71" w:rsidP="00B01C71">
      <w:pPr>
        <w:pStyle w:val="ListParagraph"/>
        <w:numPr>
          <w:ilvl w:val="0"/>
          <w:numId w:val="10"/>
        </w:numPr>
        <w:contextualSpacing w:val="0"/>
        <w:rPr>
          <w:rFonts w:ascii="Arial" w:hAnsi="Arial" w:cs="Arial"/>
          <w:b/>
          <w:sz w:val="20"/>
          <w:szCs w:val="20"/>
        </w:rPr>
      </w:pPr>
      <w:r w:rsidRPr="004E3EDC">
        <w:rPr>
          <w:rFonts w:ascii="Arial" w:hAnsi="Arial" w:cs="Arial"/>
          <w:b/>
          <w:sz w:val="20"/>
          <w:szCs w:val="20"/>
        </w:rPr>
        <w:t>New Central Pre-K – Grade 5 School at Mohawk; Mohawk Middle/High School Grades 6-12</w:t>
      </w:r>
    </w:p>
    <w:p w14:paraId="16B9F6FE" w14:textId="77777777" w:rsidR="00B01C71" w:rsidRDefault="00B01C71" w:rsidP="00B01C71">
      <w:pPr>
        <w:pStyle w:val="ListParagraph"/>
        <w:numPr>
          <w:ilvl w:val="0"/>
          <w:numId w:val="10"/>
        </w:numPr>
        <w:contextualSpacing w:val="0"/>
        <w:rPr>
          <w:rFonts w:ascii="Arial" w:hAnsi="Arial" w:cs="Arial"/>
          <w:b/>
          <w:sz w:val="20"/>
          <w:szCs w:val="20"/>
        </w:rPr>
      </w:pPr>
      <w:proofErr w:type="spellStart"/>
      <w:r w:rsidRPr="004E3EDC">
        <w:rPr>
          <w:rFonts w:ascii="Arial" w:hAnsi="Arial" w:cs="Arial"/>
          <w:b/>
          <w:sz w:val="20"/>
          <w:szCs w:val="20"/>
        </w:rPr>
        <w:t>Colrain</w:t>
      </w:r>
      <w:proofErr w:type="spellEnd"/>
      <w:r w:rsidRPr="004E3EDC">
        <w:rPr>
          <w:rFonts w:ascii="Arial" w:hAnsi="Arial" w:cs="Arial"/>
          <w:b/>
          <w:sz w:val="20"/>
          <w:szCs w:val="20"/>
        </w:rPr>
        <w:t xml:space="preserve"> Central School, Heath Elementary School and Sanderson Academy Pre-K – Grade 5; Buckland-Shelburne School Pre-K – Grade 6 and District-wide Grade 6-8 Middle School; Mohawk Trail Middle/High School Grades 9-12</w:t>
      </w:r>
    </w:p>
    <w:p w14:paraId="3929CC52" w14:textId="77777777" w:rsidR="00EF67BF" w:rsidRPr="00EF67BF" w:rsidRDefault="00EF67BF" w:rsidP="00EF67BF">
      <w:pPr>
        <w:pStyle w:val="ListParagraph"/>
        <w:numPr>
          <w:ilvl w:val="0"/>
          <w:numId w:val="10"/>
        </w:numPr>
        <w:jc w:val="both"/>
        <w:rPr>
          <w:rFonts w:ascii="Arial" w:hAnsi="Arial" w:cs="Arial"/>
          <w:b/>
          <w:sz w:val="20"/>
          <w:szCs w:val="20"/>
        </w:rPr>
      </w:pPr>
      <w:r w:rsidRPr="00EF67BF">
        <w:rPr>
          <w:rFonts w:ascii="Arial" w:hAnsi="Arial" w:cs="Arial"/>
          <w:b/>
          <w:sz w:val="20"/>
          <w:szCs w:val="20"/>
        </w:rPr>
        <w:t>Discuss new Building Consolidation Scenarios and Scenarios to drop:</w:t>
      </w:r>
    </w:p>
    <w:p w14:paraId="4A123FE3" w14:textId="77777777" w:rsidR="00EF67BF" w:rsidRPr="004E3EDC" w:rsidRDefault="00EF67BF" w:rsidP="00EF67BF">
      <w:pPr>
        <w:pStyle w:val="ListParagraph"/>
        <w:ind w:left="1152"/>
        <w:contextualSpacing w:val="0"/>
        <w:rPr>
          <w:rFonts w:ascii="Arial" w:hAnsi="Arial" w:cs="Arial"/>
          <w:b/>
          <w:sz w:val="20"/>
          <w:szCs w:val="20"/>
        </w:rPr>
      </w:pPr>
    </w:p>
    <w:p w14:paraId="3E5B73EA" w14:textId="53FADA6A" w:rsidR="00D67610" w:rsidRDefault="00B65A4C" w:rsidP="000231D6">
      <w:pPr>
        <w:jc w:val="both"/>
        <w:rPr>
          <w:rFonts w:ascii="Arial" w:hAnsi="Arial" w:cs="Arial"/>
          <w:sz w:val="20"/>
          <w:szCs w:val="20"/>
        </w:rPr>
      </w:pPr>
      <w:r>
        <w:rPr>
          <w:rFonts w:ascii="Arial" w:hAnsi="Arial" w:cs="Arial"/>
          <w:sz w:val="20"/>
          <w:szCs w:val="20"/>
        </w:rPr>
        <w:t xml:space="preserve">Lark </w:t>
      </w:r>
      <w:proofErr w:type="spellStart"/>
      <w:r>
        <w:rPr>
          <w:rFonts w:ascii="Arial" w:hAnsi="Arial" w:cs="Arial"/>
          <w:sz w:val="20"/>
          <w:szCs w:val="20"/>
        </w:rPr>
        <w:t>Thwing</w:t>
      </w:r>
      <w:proofErr w:type="spellEnd"/>
      <w:r>
        <w:rPr>
          <w:rFonts w:ascii="Arial" w:hAnsi="Arial" w:cs="Arial"/>
          <w:sz w:val="20"/>
          <w:szCs w:val="20"/>
        </w:rPr>
        <w:t xml:space="preserve"> opened the meeting with a presentation that briefly outlined the goals of BEST and the current issues situation facing the District.  The presentation then reviewed each of six scenarios that have been or remain under review by the BEST Finance &amp; Facilities Subcommittee, the pros and cons of each scenario</w:t>
      </w:r>
      <w:r w:rsidR="00F635E1">
        <w:rPr>
          <w:rFonts w:ascii="Arial" w:hAnsi="Arial" w:cs="Arial"/>
          <w:sz w:val="20"/>
          <w:szCs w:val="20"/>
        </w:rPr>
        <w:t>,</w:t>
      </w:r>
      <w:r>
        <w:rPr>
          <w:rFonts w:ascii="Arial" w:hAnsi="Arial" w:cs="Arial"/>
          <w:sz w:val="20"/>
          <w:szCs w:val="20"/>
        </w:rPr>
        <w:t xml:space="preserve"> and the</w:t>
      </w:r>
      <w:r w:rsidR="004D2599">
        <w:rPr>
          <w:rFonts w:ascii="Arial" w:hAnsi="Arial" w:cs="Arial"/>
          <w:sz w:val="20"/>
          <w:szCs w:val="20"/>
        </w:rPr>
        <w:t xml:space="preserve"> projected</w:t>
      </w:r>
      <w:r>
        <w:rPr>
          <w:rFonts w:ascii="Arial" w:hAnsi="Arial" w:cs="Arial"/>
          <w:sz w:val="20"/>
          <w:szCs w:val="20"/>
        </w:rPr>
        <w:t xml:space="preserve"> savings each represented over the District’s current FY17 budget.</w:t>
      </w:r>
      <w:r w:rsidR="004D2599">
        <w:rPr>
          <w:rFonts w:ascii="Arial" w:hAnsi="Arial" w:cs="Arial"/>
          <w:sz w:val="20"/>
          <w:szCs w:val="20"/>
        </w:rPr>
        <w:t xml:space="preserve"> Subcommittee members and other attendees then discussed issues and opportunities presented by each scenario.  Main topics and key points included:</w:t>
      </w:r>
    </w:p>
    <w:p w14:paraId="47423D76" w14:textId="77777777" w:rsidR="004D2599" w:rsidRDefault="004D2599" w:rsidP="000231D6">
      <w:pPr>
        <w:jc w:val="both"/>
        <w:rPr>
          <w:rFonts w:ascii="Arial" w:hAnsi="Arial" w:cs="Arial"/>
          <w:sz w:val="20"/>
          <w:szCs w:val="20"/>
        </w:rPr>
      </w:pPr>
    </w:p>
    <w:p w14:paraId="69FEBE67" w14:textId="77777777" w:rsidR="002A7F08" w:rsidRPr="00F635E1" w:rsidRDefault="004D2599" w:rsidP="000231D6">
      <w:pPr>
        <w:jc w:val="both"/>
        <w:rPr>
          <w:rFonts w:ascii="Arial" w:hAnsi="Arial" w:cs="Arial"/>
          <w:b/>
          <w:i/>
          <w:sz w:val="20"/>
          <w:szCs w:val="20"/>
        </w:rPr>
      </w:pPr>
      <w:r w:rsidRPr="00F635E1">
        <w:rPr>
          <w:rFonts w:ascii="Arial" w:hAnsi="Arial" w:cs="Arial"/>
          <w:b/>
          <w:i/>
          <w:sz w:val="20"/>
          <w:szCs w:val="20"/>
        </w:rPr>
        <w:t>Moving 6</w:t>
      </w:r>
      <w:r w:rsidRPr="00F635E1">
        <w:rPr>
          <w:rFonts w:ascii="Arial" w:hAnsi="Arial" w:cs="Arial"/>
          <w:b/>
          <w:i/>
          <w:sz w:val="20"/>
          <w:szCs w:val="20"/>
          <w:vertAlign w:val="superscript"/>
        </w:rPr>
        <w:t>th</w:t>
      </w:r>
      <w:r w:rsidRPr="00F635E1">
        <w:rPr>
          <w:rFonts w:ascii="Arial" w:hAnsi="Arial" w:cs="Arial"/>
          <w:b/>
          <w:i/>
          <w:sz w:val="20"/>
          <w:szCs w:val="20"/>
        </w:rPr>
        <w:t xml:space="preserve"> Grade to Mohawk – </w:t>
      </w:r>
      <w:r w:rsidR="00D71BC1" w:rsidRPr="00F635E1">
        <w:rPr>
          <w:rFonts w:ascii="Arial" w:hAnsi="Arial" w:cs="Arial"/>
          <w:b/>
          <w:i/>
          <w:sz w:val="20"/>
          <w:szCs w:val="20"/>
        </w:rPr>
        <w:t xml:space="preserve"> </w:t>
      </w:r>
    </w:p>
    <w:p w14:paraId="5CEA025C" w14:textId="607E0141" w:rsidR="004D2599" w:rsidRDefault="00D71BC1" w:rsidP="000231D6">
      <w:pPr>
        <w:jc w:val="both"/>
        <w:rPr>
          <w:rFonts w:ascii="Arial" w:hAnsi="Arial" w:cs="Arial"/>
          <w:sz w:val="20"/>
          <w:szCs w:val="20"/>
        </w:rPr>
      </w:pPr>
      <w:r>
        <w:rPr>
          <w:rFonts w:ascii="Arial" w:hAnsi="Arial" w:cs="Arial"/>
          <w:sz w:val="20"/>
          <w:szCs w:val="20"/>
        </w:rPr>
        <w:t>John Payne asked the Principals present for their thoughts on moving 6</w:t>
      </w:r>
      <w:r w:rsidRPr="00D71BC1">
        <w:rPr>
          <w:rFonts w:ascii="Arial" w:hAnsi="Arial" w:cs="Arial"/>
          <w:sz w:val="20"/>
          <w:szCs w:val="20"/>
          <w:vertAlign w:val="superscript"/>
        </w:rPr>
        <w:t>th</w:t>
      </w:r>
      <w:r>
        <w:rPr>
          <w:rFonts w:ascii="Arial" w:hAnsi="Arial" w:cs="Arial"/>
          <w:sz w:val="20"/>
          <w:szCs w:val="20"/>
        </w:rPr>
        <w:t xml:space="preserve"> grade to Mohawk.  Joanne </w:t>
      </w:r>
      <w:proofErr w:type="spellStart"/>
      <w:r>
        <w:rPr>
          <w:rFonts w:ascii="Arial" w:hAnsi="Arial" w:cs="Arial"/>
          <w:sz w:val="20"/>
          <w:szCs w:val="20"/>
        </w:rPr>
        <w:t>Giguere</w:t>
      </w:r>
      <w:proofErr w:type="spellEnd"/>
      <w:r>
        <w:rPr>
          <w:rFonts w:ascii="Arial" w:hAnsi="Arial" w:cs="Arial"/>
          <w:sz w:val="20"/>
          <w:szCs w:val="20"/>
        </w:rPr>
        <w:t xml:space="preserve"> (BSE) said that she believes many of her students would be ready to be part of a middle school, but noted that her school has larger classes and more students than smaller schools in the District.  Amy </w:t>
      </w:r>
      <w:proofErr w:type="spellStart"/>
      <w:r>
        <w:rPr>
          <w:rFonts w:ascii="Arial" w:hAnsi="Arial" w:cs="Arial"/>
          <w:sz w:val="20"/>
          <w:szCs w:val="20"/>
        </w:rPr>
        <w:t>Looman</w:t>
      </w:r>
      <w:proofErr w:type="spellEnd"/>
      <w:r>
        <w:rPr>
          <w:rFonts w:ascii="Arial" w:hAnsi="Arial" w:cs="Arial"/>
          <w:sz w:val="20"/>
          <w:szCs w:val="20"/>
        </w:rPr>
        <w:t xml:space="preserve"> (</w:t>
      </w:r>
      <w:proofErr w:type="spellStart"/>
      <w:r>
        <w:rPr>
          <w:rFonts w:ascii="Arial" w:hAnsi="Arial" w:cs="Arial"/>
          <w:sz w:val="20"/>
          <w:szCs w:val="20"/>
        </w:rPr>
        <w:t>Colrain</w:t>
      </w:r>
      <w:proofErr w:type="spellEnd"/>
      <w:r>
        <w:rPr>
          <w:rFonts w:ascii="Arial" w:hAnsi="Arial" w:cs="Arial"/>
          <w:sz w:val="20"/>
          <w:szCs w:val="20"/>
        </w:rPr>
        <w:t xml:space="preserve"> Central) said it really depended on the child, but most of her students, she believed, were ready by mid-year of the 6</w:t>
      </w:r>
      <w:r w:rsidRPr="00D71BC1">
        <w:rPr>
          <w:rFonts w:ascii="Arial" w:hAnsi="Arial" w:cs="Arial"/>
          <w:sz w:val="20"/>
          <w:szCs w:val="20"/>
          <w:vertAlign w:val="superscript"/>
        </w:rPr>
        <w:t>th</w:t>
      </w:r>
      <w:r>
        <w:rPr>
          <w:rFonts w:ascii="Arial" w:hAnsi="Arial" w:cs="Arial"/>
          <w:sz w:val="20"/>
          <w:szCs w:val="20"/>
        </w:rPr>
        <w:t xml:space="preserve"> grade.  Both noted the educational advantages of having 6</w:t>
      </w:r>
      <w:r w:rsidRPr="00D71BC1">
        <w:rPr>
          <w:rFonts w:ascii="Arial" w:hAnsi="Arial" w:cs="Arial"/>
          <w:sz w:val="20"/>
          <w:szCs w:val="20"/>
          <w:vertAlign w:val="superscript"/>
        </w:rPr>
        <w:t>th</w:t>
      </w:r>
      <w:r>
        <w:rPr>
          <w:rFonts w:ascii="Arial" w:hAnsi="Arial" w:cs="Arial"/>
          <w:sz w:val="20"/>
          <w:szCs w:val="20"/>
        </w:rPr>
        <w:t xml:space="preserve"> graders exposed </w:t>
      </w:r>
      <w:proofErr w:type="gramStart"/>
      <w:r>
        <w:rPr>
          <w:rFonts w:ascii="Arial" w:hAnsi="Arial" w:cs="Arial"/>
          <w:sz w:val="20"/>
          <w:szCs w:val="20"/>
        </w:rPr>
        <w:t>to</w:t>
      </w:r>
      <w:proofErr w:type="gramEnd"/>
      <w:r>
        <w:rPr>
          <w:rFonts w:ascii="Arial" w:hAnsi="Arial" w:cs="Arial"/>
          <w:sz w:val="20"/>
          <w:szCs w:val="20"/>
        </w:rPr>
        <w:t xml:space="preserve"> more sp</w:t>
      </w:r>
      <w:r w:rsidR="00F635E1">
        <w:rPr>
          <w:rFonts w:ascii="Arial" w:hAnsi="Arial" w:cs="Arial"/>
          <w:sz w:val="20"/>
          <w:szCs w:val="20"/>
        </w:rPr>
        <w:t>ecialized instruction earlier.</w:t>
      </w:r>
      <w:r w:rsidR="00BD476B">
        <w:rPr>
          <w:rFonts w:ascii="Arial" w:hAnsi="Arial" w:cs="Arial"/>
          <w:sz w:val="20"/>
          <w:szCs w:val="20"/>
        </w:rPr>
        <w:t xml:space="preserve"> </w:t>
      </w:r>
      <w:r>
        <w:rPr>
          <w:rFonts w:ascii="Arial" w:hAnsi="Arial" w:cs="Arial"/>
          <w:sz w:val="20"/>
          <w:szCs w:val="20"/>
        </w:rPr>
        <w:t xml:space="preserve">Joanne </w:t>
      </w:r>
      <w:proofErr w:type="spellStart"/>
      <w:r>
        <w:rPr>
          <w:rFonts w:ascii="Arial" w:hAnsi="Arial" w:cs="Arial"/>
          <w:sz w:val="20"/>
          <w:szCs w:val="20"/>
        </w:rPr>
        <w:t>Giguere</w:t>
      </w:r>
      <w:proofErr w:type="spellEnd"/>
      <w:r>
        <w:rPr>
          <w:rFonts w:ascii="Arial" w:hAnsi="Arial" w:cs="Arial"/>
          <w:sz w:val="20"/>
          <w:szCs w:val="20"/>
        </w:rPr>
        <w:t xml:space="preserve"> said her school is moving toward the Mohawk Middle School model </w:t>
      </w:r>
      <w:r w:rsidR="002A7F08">
        <w:rPr>
          <w:rFonts w:ascii="Arial" w:hAnsi="Arial" w:cs="Arial"/>
          <w:sz w:val="20"/>
          <w:szCs w:val="20"/>
        </w:rPr>
        <w:t>(more hands-on learning, more integration of SPED students, etc.).</w:t>
      </w:r>
      <w:r w:rsidR="00BD476B">
        <w:rPr>
          <w:rFonts w:ascii="Arial" w:hAnsi="Arial" w:cs="Arial"/>
          <w:sz w:val="20"/>
          <w:szCs w:val="20"/>
        </w:rPr>
        <w:t xml:space="preserve">  Martha Thurber noted that another factor in favor of moving 6</w:t>
      </w:r>
      <w:r w:rsidR="00BD476B" w:rsidRPr="00BD476B">
        <w:rPr>
          <w:rFonts w:ascii="Arial" w:hAnsi="Arial" w:cs="Arial"/>
          <w:sz w:val="20"/>
          <w:szCs w:val="20"/>
          <w:vertAlign w:val="superscript"/>
        </w:rPr>
        <w:t>th</w:t>
      </w:r>
      <w:r w:rsidR="00BD476B">
        <w:rPr>
          <w:rFonts w:ascii="Arial" w:hAnsi="Arial" w:cs="Arial"/>
          <w:sz w:val="20"/>
          <w:szCs w:val="20"/>
        </w:rPr>
        <w:t xml:space="preserve"> grade to Mohawk was to engage 6</w:t>
      </w:r>
      <w:r w:rsidR="00BD476B" w:rsidRPr="00BD476B">
        <w:rPr>
          <w:rFonts w:ascii="Arial" w:hAnsi="Arial" w:cs="Arial"/>
          <w:sz w:val="20"/>
          <w:szCs w:val="20"/>
          <w:vertAlign w:val="superscript"/>
        </w:rPr>
        <w:t>th</w:t>
      </w:r>
      <w:r w:rsidR="00BD476B">
        <w:rPr>
          <w:rFonts w:ascii="Arial" w:hAnsi="Arial" w:cs="Arial"/>
          <w:sz w:val="20"/>
          <w:szCs w:val="20"/>
        </w:rPr>
        <w:t xml:space="preserve"> graders</w:t>
      </w:r>
      <w:r w:rsidR="00F635E1">
        <w:rPr>
          <w:rFonts w:ascii="Arial" w:hAnsi="Arial" w:cs="Arial"/>
          <w:sz w:val="20"/>
          <w:szCs w:val="20"/>
        </w:rPr>
        <w:t xml:space="preserve"> in all Mohawk has to offer, hopefully</w:t>
      </w:r>
      <w:r w:rsidR="00BD476B">
        <w:rPr>
          <w:rFonts w:ascii="Arial" w:hAnsi="Arial" w:cs="Arial"/>
          <w:sz w:val="20"/>
          <w:szCs w:val="20"/>
        </w:rPr>
        <w:t xml:space="preserve"> making it less likely that they and their families will choose a charter or choice alternative in Grade 7, a time when many families make such a decision.</w:t>
      </w:r>
    </w:p>
    <w:p w14:paraId="37F78E6C" w14:textId="77777777" w:rsidR="002A7F08" w:rsidRDefault="002A7F08" w:rsidP="000231D6">
      <w:pPr>
        <w:jc w:val="both"/>
        <w:rPr>
          <w:rFonts w:ascii="Arial" w:hAnsi="Arial" w:cs="Arial"/>
          <w:sz w:val="20"/>
          <w:szCs w:val="20"/>
        </w:rPr>
      </w:pPr>
    </w:p>
    <w:p w14:paraId="2F1F83F3" w14:textId="4CB4BD5F" w:rsidR="002A7F08" w:rsidRPr="00F635E1" w:rsidRDefault="002A7F08" w:rsidP="000231D6">
      <w:pPr>
        <w:jc w:val="both"/>
        <w:rPr>
          <w:rFonts w:ascii="Arial" w:hAnsi="Arial" w:cs="Arial"/>
          <w:b/>
          <w:i/>
          <w:sz w:val="20"/>
          <w:szCs w:val="20"/>
        </w:rPr>
      </w:pPr>
      <w:r w:rsidRPr="00F635E1">
        <w:rPr>
          <w:rFonts w:ascii="Arial" w:hAnsi="Arial" w:cs="Arial"/>
          <w:b/>
          <w:i/>
          <w:sz w:val="20"/>
          <w:szCs w:val="20"/>
        </w:rPr>
        <w:t>Pre-K Configurations</w:t>
      </w:r>
    </w:p>
    <w:p w14:paraId="6715DC63" w14:textId="1F6275F6" w:rsidR="002A7F08" w:rsidRDefault="002A7F08" w:rsidP="000231D6">
      <w:pPr>
        <w:jc w:val="both"/>
        <w:rPr>
          <w:rFonts w:ascii="Arial" w:hAnsi="Arial" w:cs="Arial"/>
          <w:sz w:val="20"/>
          <w:szCs w:val="20"/>
        </w:rPr>
      </w:pPr>
      <w:r>
        <w:rPr>
          <w:rFonts w:ascii="Arial" w:hAnsi="Arial" w:cs="Arial"/>
          <w:sz w:val="20"/>
          <w:szCs w:val="20"/>
        </w:rPr>
        <w:t xml:space="preserve">There was significant discussion about the advantages and disadvantages of having only a pre-K program in </w:t>
      </w:r>
      <w:r w:rsidR="00AF69F3">
        <w:rPr>
          <w:rFonts w:ascii="Arial" w:hAnsi="Arial" w:cs="Arial"/>
          <w:sz w:val="20"/>
          <w:szCs w:val="20"/>
        </w:rPr>
        <w:t xml:space="preserve">local schools. Amy </w:t>
      </w:r>
      <w:proofErr w:type="spellStart"/>
      <w:r w:rsidR="00AF69F3">
        <w:rPr>
          <w:rFonts w:ascii="Arial" w:hAnsi="Arial" w:cs="Arial"/>
          <w:sz w:val="20"/>
          <w:szCs w:val="20"/>
        </w:rPr>
        <w:t>Looman</w:t>
      </w:r>
      <w:proofErr w:type="spellEnd"/>
      <w:r w:rsidR="00AF69F3">
        <w:rPr>
          <w:rFonts w:ascii="Arial" w:hAnsi="Arial" w:cs="Arial"/>
          <w:sz w:val="20"/>
          <w:szCs w:val="20"/>
        </w:rPr>
        <w:t xml:space="preserve"> noted the</w:t>
      </w:r>
      <w:r w:rsidR="00F635E1">
        <w:rPr>
          <w:rFonts w:ascii="Arial" w:hAnsi="Arial" w:cs="Arial"/>
          <w:sz w:val="20"/>
          <w:szCs w:val="20"/>
        </w:rPr>
        <w:t xml:space="preserve"> many benefits of having higher-</w:t>
      </w:r>
      <w:r w:rsidR="00AF69F3">
        <w:rPr>
          <w:rFonts w:ascii="Arial" w:hAnsi="Arial" w:cs="Arial"/>
          <w:sz w:val="20"/>
          <w:szCs w:val="20"/>
        </w:rPr>
        <w:t>grade children interact</w:t>
      </w:r>
      <w:r w:rsidR="00F635E1">
        <w:rPr>
          <w:rFonts w:ascii="Arial" w:hAnsi="Arial" w:cs="Arial"/>
          <w:sz w:val="20"/>
          <w:szCs w:val="20"/>
        </w:rPr>
        <w:t xml:space="preserve"> with pre-K students through  “b</w:t>
      </w:r>
      <w:r w:rsidR="00AF69F3">
        <w:rPr>
          <w:rFonts w:ascii="Arial" w:hAnsi="Arial" w:cs="Arial"/>
          <w:sz w:val="20"/>
          <w:szCs w:val="20"/>
        </w:rPr>
        <w:t xml:space="preserve">uddy” programs and reading periods.  Lark </w:t>
      </w:r>
      <w:proofErr w:type="spellStart"/>
      <w:r w:rsidR="00AF69F3">
        <w:rPr>
          <w:rFonts w:ascii="Arial" w:hAnsi="Arial" w:cs="Arial"/>
          <w:sz w:val="20"/>
          <w:szCs w:val="20"/>
        </w:rPr>
        <w:t>Thwing</w:t>
      </w:r>
      <w:proofErr w:type="spellEnd"/>
      <w:r w:rsidR="00AF69F3">
        <w:rPr>
          <w:rFonts w:ascii="Arial" w:hAnsi="Arial" w:cs="Arial"/>
          <w:sz w:val="20"/>
          <w:szCs w:val="20"/>
        </w:rPr>
        <w:t xml:space="preserve"> asked what parents value more: having pre-K close to home or having a more robust program farther away.  For a number of parents the issue is location of the pre-K, either close to home or close to work or work-related routes.</w:t>
      </w:r>
      <w:r w:rsidR="00CD4F27">
        <w:rPr>
          <w:rFonts w:ascii="Arial" w:hAnsi="Arial" w:cs="Arial"/>
          <w:sz w:val="20"/>
          <w:szCs w:val="20"/>
        </w:rPr>
        <w:t xml:space="preserve">  Several people suggested that BEST eliminate scenarios that envision </w:t>
      </w:r>
      <w:r w:rsidR="00F635E1">
        <w:rPr>
          <w:rFonts w:ascii="Arial" w:hAnsi="Arial" w:cs="Arial"/>
          <w:sz w:val="20"/>
          <w:szCs w:val="20"/>
        </w:rPr>
        <w:t xml:space="preserve">keeping </w:t>
      </w:r>
      <w:r w:rsidR="00CD4F27">
        <w:rPr>
          <w:rFonts w:ascii="Arial" w:hAnsi="Arial" w:cs="Arial"/>
          <w:sz w:val="20"/>
          <w:szCs w:val="20"/>
        </w:rPr>
        <w:t>only pre-K in a school.</w:t>
      </w:r>
    </w:p>
    <w:p w14:paraId="40BB8981" w14:textId="77777777" w:rsidR="00CD4F27" w:rsidRDefault="00CD4F27" w:rsidP="000231D6">
      <w:pPr>
        <w:jc w:val="both"/>
        <w:rPr>
          <w:rFonts w:ascii="Arial" w:hAnsi="Arial" w:cs="Arial"/>
          <w:sz w:val="20"/>
          <w:szCs w:val="20"/>
        </w:rPr>
      </w:pPr>
    </w:p>
    <w:p w14:paraId="0712AF85" w14:textId="51D7A1A9" w:rsidR="004D2599" w:rsidRPr="00F635E1" w:rsidRDefault="00BD476B" w:rsidP="000231D6">
      <w:pPr>
        <w:jc w:val="both"/>
        <w:rPr>
          <w:rFonts w:ascii="Arial" w:hAnsi="Arial" w:cs="Arial"/>
          <w:b/>
          <w:i/>
          <w:sz w:val="20"/>
          <w:szCs w:val="20"/>
        </w:rPr>
      </w:pPr>
      <w:r w:rsidRPr="00F635E1">
        <w:rPr>
          <w:rFonts w:ascii="Arial" w:hAnsi="Arial" w:cs="Arial"/>
          <w:b/>
          <w:i/>
          <w:sz w:val="20"/>
          <w:szCs w:val="20"/>
        </w:rPr>
        <w:t>Timing of Scenario Implementation</w:t>
      </w:r>
    </w:p>
    <w:p w14:paraId="557AB4C5" w14:textId="18346ECC" w:rsidR="00D67610" w:rsidRDefault="00BD476B" w:rsidP="000231D6">
      <w:pPr>
        <w:jc w:val="both"/>
        <w:rPr>
          <w:rFonts w:ascii="Arial" w:hAnsi="Arial" w:cs="Arial"/>
          <w:sz w:val="20"/>
          <w:szCs w:val="20"/>
        </w:rPr>
      </w:pPr>
      <w:r>
        <w:rPr>
          <w:rFonts w:ascii="Arial" w:hAnsi="Arial" w:cs="Arial"/>
          <w:sz w:val="20"/>
          <w:szCs w:val="20"/>
        </w:rPr>
        <w:t xml:space="preserve">A discussion of adding a timeline to the presentation materials led to a discussion of the pros and cons of an “all at once” versus a “transition” to the implementation of whatever scenario BEST ultimately </w:t>
      </w:r>
      <w:r w:rsidR="00F635E1">
        <w:rPr>
          <w:rFonts w:ascii="Arial" w:hAnsi="Arial" w:cs="Arial"/>
          <w:sz w:val="20"/>
          <w:szCs w:val="20"/>
        </w:rPr>
        <w:t>proposes</w:t>
      </w:r>
      <w:r>
        <w:rPr>
          <w:rFonts w:ascii="Arial" w:hAnsi="Arial" w:cs="Arial"/>
          <w:sz w:val="20"/>
          <w:szCs w:val="20"/>
        </w:rPr>
        <w:t xml:space="preserve">.  Martha Thurber noted that all options would require changes to the existing Regional Agreement and, thus, approval by </w:t>
      </w:r>
      <w:r w:rsidR="00F635E1">
        <w:rPr>
          <w:rFonts w:ascii="Arial" w:hAnsi="Arial" w:cs="Arial"/>
          <w:sz w:val="20"/>
          <w:szCs w:val="20"/>
        </w:rPr>
        <w:t xml:space="preserve">voters in </w:t>
      </w:r>
      <w:r>
        <w:rPr>
          <w:rFonts w:ascii="Arial" w:hAnsi="Arial" w:cs="Arial"/>
          <w:sz w:val="20"/>
          <w:szCs w:val="20"/>
        </w:rPr>
        <w:t>all District towns.  One suggestion that appeared to have solid support was to move gradually, beginning with the migration of 6</w:t>
      </w:r>
      <w:r w:rsidRPr="00BD476B">
        <w:rPr>
          <w:rFonts w:ascii="Arial" w:hAnsi="Arial" w:cs="Arial"/>
          <w:sz w:val="20"/>
          <w:szCs w:val="20"/>
          <w:vertAlign w:val="superscript"/>
        </w:rPr>
        <w:t>th</w:t>
      </w:r>
      <w:r>
        <w:rPr>
          <w:rFonts w:ascii="Arial" w:hAnsi="Arial" w:cs="Arial"/>
          <w:sz w:val="20"/>
          <w:szCs w:val="20"/>
        </w:rPr>
        <w:t xml:space="preserve"> grade to Mohawk (a factor common to all scenarios currently under review)</w:t>
      </w:r>
      <w:r w:rsidR="00F635E1">
        <w:rPr>
          <w:rFonts w:ascii="Arial" w:hAnsi="Arial" w:cs="Arial"/>
          <w:sz w:val="20"/>
          <w:szCs w:val="20"/>
        </w:rPr>
        <w:t>, and perhaps then moving one grade per year from smaller schools larger schools.</w:t>
      </w:r>
      <w:r w:rsidR="00F47B7B">
        <w:rPr>
          <w:rFonts w:ascii="Arial" w:hAnsi="Arial" w:cs="Arial"/>
          <w:sz w:val="20"/>
          <w:szCs w:val="20"/>
        </w:rPr>
        <w:t xml:space="preserve">  Joanne </w:t>
      </w:r>
      <w:proofErr w:type="spellStart"/>
      <w:r w:rsidR="00F47B7B">
        <w:rPr>
          <w:rFonts w:ascii="Arial" w:hAnsi="Arial" w:cs="Arial"/>
          <w:sz w:val="20"/>
          <w:szCs w:val="20"/>
        </w:rPr>
        <w:t>Giguere</w:t>
      </w:r>
      <w:proofErr w:type="spellEnd"/>
      <w:r w:rsidR="00F47B7B">
        <w:rPr>
          <w:rFonts w:ascii="Arial" w:hAnsi="Arial" w:cs="Arial"/>
          <w:sz w:val="20"/>
          <w:szCs w:val="20"/>
        </w:rPr>
        <w:t xml:space="preserve"> suggested the concept of having a “school within a school” as a transition step, noting this had worked very well a few years ago when </w:t>
      </w:r>
      <w:proofErr w:type="spellStart"/>
      <w:r w:rsidR="00995756">
        <w:rPr>
          <w:rFonts w:ascii="Arial" w:hAnsi="Arial" w:cs="Arial"/>
          <w:sz w:val="20"/>
          <w:szCs w:val="20"/>
        </w:rPr>
        <w:t>Charlemont</w:t>
      </w:r>
      <w:proofErr w:type="spellEnd"/>
      <w:r w:rsidR="00F47B7B">
        <w:rPr>
          <w:rFonts w:ascii="Arial" w:hAnsi="Arial" w:cs="Arial"/>
          <w:sz w:val="20"/>
          <w:szCs w:val="20"/>
        </w:rPr>
        <w:t xml:space="preserve"> children had to be moved into BSE for an extended period.  Children from a town could be kept together by grade level in the same classroom, but share all other activities with all students. </w:t>
      </w:r>
    </w:p>
    <w:p w14:paraId="5F75BE75" w14:textId="77777777" w:rsidR="00D67610" w:rsidRDefault="00D67610" w:rsidP="000231D6">
      <w:pPr>
        <w:jc w:val="both"/>
        <w:rPr>
          <w:rFonts w:ascii="Arial" w:hAnsi="Arial" w:cs="Arial"/>
          <w:sz w:val="20"/>
          <w:szCs w:val="20"/>
        </w:rPr>
      </w:pPr>
    </w:p>
    <w:p w14:paraId="431886FD" w14:textId="16480FFA" w:rsidR="00D67610" w:rsidRPr="00F47B7B" w:rsidRDefault="00F47B7B" w:rsidP="000231D6">
      <w:pPr>
        <w:jc w:val="both"/>
        <w:rPr>
          <w:rFonts w:ascii="Arial" w:hAnsi="Arial" w:cs="Arial"/>
          <w:b/>
          <w:i/>
          <w:sz w:val="20"/>
          <w:szCs w:val="20"/>
        </w:rPr>
      </w:pPr>
      <w:r>
        <w:rPr>
          <w:rFonts w:ascii="Arial" w:hAnsi="Arial" w:cs="Arial"/>
          <w:b/>
          <w:i/>
          <w:sz w:val="20"/>
          <w:szCs w:val="20"/>
        </w:rPr>
        <w:t xml:space="preserve">Finances and </w:t>
      </w:r>
      <w:r w:rsidRPr="00F47B7B">
        <w:rPr>
          <w:rFonts w:ascii="Arial" w:hAnsi="Arial" w:cs="Arial"/>
          <w:b/>
          <w:i/>
          <w:sz w:val="20"/>
          <w:szCs w:val="20"/>
        </w:rPr>
        <w:t>Cit</w:t>
      </w:r>
      <w:r>
        <w:rPr>
          <w:rFonts w:ascii="Arial" w:hAnsi="Arial" w:cs="Arial"/>
          <w:b/>
          <w:i/>
          <w:sz w:val="20"/>
          <w:szCs w:val="20"/>
        </w:rPr>
        <w:t>izen/</w:t>
      </w:r>
      <w:r w:rsidRPr="00F47B7B">
        <w:rPr>
          <w:rFonts w:ascii="Arial" w:hAnsi="Arial" w:cs="Arial"/>
          <w:b/>
          <w:i/>
          <w:sz w:val="20"/>
          <w:szCs w:val="20"/>
        </w:rPr>
        <w:t>Town Input</w:t>
      </w:r>
    </w:p>
    <w:p w14:paraId="49A255BE" w14:textId="470E32A8" w:rsidR="00277CE4" w:rsidRDefault="00F47B7B" w:rsidP="00277CE4">
      <w:pPr>
        <w:jc w:val="both"/>
        <w:rPr>
          <w:rFonts w:ascii="Arial" w:hAnsi="Arial" w:cs="Arial"/>
          <w:sz w:val="20"/>
          <w:szCs w:val="20"/>
        </w:rPr>
      </w:pPr>
      <w:r>
        <w:rPr>
          <w:rFonts w:ascii="Arial" w:hAnsi="Arial" w:cs="Arial"/>
          <w:sz w:val="20"/>
          <w:szCs w:val="20"/>
        </w:rPr>
        <w:t xml:space="preserve">Rachel Glick asked how much saving was ”enough” to bring the District to sustainability? Superintendent Buoniconti said the goal is to operate as efficiently as possible, keeping costs down but not so much as to affect the quality of education.  Principal </w:t>
      </w:r>
      <w:proofErr w:type="spellStart"/>
      <w:r>
        <w:rPr>
          <w:rFonts w:ascii="Arial" w:hAnsi="Arial" w:cs="Arial"/>
          <w:sz w:val="20"/>
          <w:szCs w:val="20"/>
        </w:rPr>
        <w:t>Giguere</w:t>
      </w:r>
      <w:proofErr w:type="spellEnd"/>
      <w:r>
        <w:rPr>
          <w:rFonts w:ascii="Arial" w:hAnsi="Arial" w:cs="Arial"/>
          <w:sz w:val="20"/>
          <w:szCs w:val="20"/>
        </w:rPr>
        <w:t xml:space="preserve"> asked if Heath chose to leave the District, would that be e</w:t>
      </w:r>
      <w:r w:rsidR="00300356">
        <w:rPr>
          <w:rFonts w:ascii="Arial" w:hAnsi="Arial" w:cs="Arial"/>
          <w:sz w:val="20"/>
          <w:szCs w:val="20"/>
        </w:rPr>
        <w:t>nough to retain other schools a</w:t>
      </w:r>
      <w:r>
        <w:rPr>
          <w:rFonts w:ascii="Arial" w:hAnsi="Arial" w:cs="Arial"/>
          <w:sz w:val="20"/>
          <w:szCs w:val="20"/>
        </w:rPr>
        <w:t xml:space="preserve">s they are currently.  Mr. </w:t>
      </w:r>
      <w:proofErr w:type="spellStart"/>
      <w:r>
        <w:rPr>
          <w:rFonts w:ascii="Arial" w:hAnsi="Arial" w:cs="Arial"/>
          <w:sz w:val="20"/>
          <w:szCs w:val="20"/>
        </w:rPr>
        <w:t>Thwing</w:t>
      </w:r>
      <w:proofErr w:type="spellEnd"/>
      <w:r>
        <w:rPr>
          <w:rFonts w:ascii="Arial" w:hAnsi="Arial" w:cs="Arial"/>
          <w:sz w:val="20"/>
          <w:szCs w:val="20"/>
        </w:rPr>
        <w:t xml:space="preserve"> said that scenario had not been </w:t>
      </w:r>
      <w:r>
        <w:rPr>
          <w:rFonts w:ascii="Arial" w:hAnsi="Arial" w:cs="Arial"/>
          <w:sz w:val="20"/>
          <w:szCs w:val="20"/>
        </w:rPr>
        <w:lastRenderedPageBreak/>
        <w:t>modeled. Superintendent asked for town officials in the room to talk about what they believe their towns want – to cut as much as possible as fast as possible, or to move more slowly and assess the impacts.  Joe Judd (Shelburne Select Board) he felt the work BEST was doing was what was needed.  He did not favor doing everything all at once, but moving progressively.  With respect to budgeting, he suggested starting with a 0% increase, seeing what that looks like and adding from there. He noted discussion of a “level services” budget last year helped clarify what were fixed cost increases and what costs were added above that.  Several people sugg</w:t>
      </w:r>
      <w:r w:rsidR="00B81034">
        <w:rPr>
          <w:rFonts w:ascii="Arial" w:hAnsi="Arial" w:cs="Arial"/>
          <w:sz w:val="20"/>
          <w:szCs w:val="20"/>
        </w:rPr>
        <w:t>ested d</w:t>
      </w:r>
      <w:r>
        <w:rPr>
          <w:rFonts w:ascii="Arial" w:hAnsi="Arial" w:cs="Arial"/>
          <w:sz w:val="20"/>
          <w:szCs w:val="20"/>
        </w:rPr>
        <w:t>oing some type of survey of townspeople to see whether they were willing to pay more in taxes to finance education.  Lynn Kelsey asked why the “climate survey” recently completed by the Di</w:t>
      </w:r>
      <w:r w:rsidR="00B81034">
        <w:rPr>
          <w:rFonts w:ascii="Arial" w:hAnsi="Arial" w:cs="Arial"/>
          <w:sz w:val="20"/>
          <w:szCs w:val="20"/>
        </w:rPr>
        <w:t>strict had not included citizen input</w:t>
      </w:r>
      <w:r>
        <w:rPr>
          <w:rFonts w:ascii="Arial" w:hAnsi="Arial" w:cs="Arial"/>
          <w:sz w:val="20"/>
          <w:szCs w:val="20"/>
        </w:rPr>
        <w:t>.  Superintendent Buoniconti said the cost wo</w:t>
      </w:r>
      <w:r w:rsidR="00B81034">
        <w:rPr>
          <w:rFonts w:ascii="Arial" w:hAnsi="Arial" w:cs="Arial"/>
          <w:sz w:val="20"/>
          <w:szCs w:val="20"/>
        </w:rPr>
        <w:t>uld have been double and that including townspeople</w:t>
      </w:r>
      <w:r>
        <w:rPr>
          <w:rFonts w:ascii="Arial" w:hAnsi="Arial" w:cs="Arial"/>
          <w:sz w:val="20"/>
          <w:szCs w:val="20"/>
        </w:rPr>
        <w:t xml:space="preserve"> would have taken several additional</w:t>
      </w:r>
      <w:r w:rsidR="00E41279">
        <w:rPr>
          <w:rFonts w:ascii="Arial" w:hAnsi="Arial" w:cs="Arial"/>
          <w:sz w:val="20"/>
          <w:szCs w:val="20"/>
        </w:rPr>
        <w:t xml:space="preserve"> months</w:t>
      </w:r>
      <w:r>
        <w:rPr>
          <w:rFonts w:ascii="Arial" w:hAnsi="Arial" w:cs="Arial"/>
          <w:sz w:val="20"/>
          <w:szCs w:val="20"/>
        </w:rPr>
        <w:t>.  The District decided to go ahead with surveying staff, students and parents, then assess whether using this survey for citizen feedback would be useful.</w:t>
      </w:r>
      <w:r w:rsidR="00277CE4">
        <w:rPr>
          <w:rFonts w:ascii="Arial" w:hAnsi="Arial" w:cs="Arial"/>
          <w:sz w:val="20"/>
          <w:szCs w:val="20"/>
        </w:rPr>
        <w:t xml:space="preserve"> Nina Martin-</w:t>
      </w:r>
      <w:proofErr w:type="spellStart"/>
      <w:r w:rsidR="00277CE4">
        <w:rPr>
          <w:rFonts w:ascii="Arial" w:hAnsi="Arial" w:cs="Arial"/>
          <w:sz w:val="20"/>
          <w:szCs w:val="20"/>
        </w:rPr>
        <w:t>Anzuoni</w:t>
      </w:r>
      <w:proofErr w:type="spellEnd"/>
      <w:r w:rsidR="00277CE4">
        <w:rPr>
          <w:rFonts w:ascii="Arial" w:hAnsi="Arial" w:cs="Arial"/>
          <w:sz w:val="20"/>
          <w:szCs w:val="20"/>
        </w:rPr>
        <w:t xml:space="preserve"> said people only get involved when they are worried or upset.  Word of mouth communication from people who attend BEST meeting to friends and family is the best way to involve more people in BEST’s strategic planning process.  Joe Kurland noted that the scenario information to date did not include analysis of the impact on town assessments.  While </w:t>
      </w:r>
      <w:bookmarkStart w:id="0" w:name="_GoBack"/>
      <w:bookmarkEnd w:id="0"/>
      <w:r w:rsidR="00277CE4">
        <w:rPr>
          <w:rFonts w:ascii="Arial" w:hAnsi="Arial" w:cs="Arial"/>
          <w:sz w:val="20"/>
          <w:szCs w:val="20"/>
        </w:rPr>
        <w:t>costs would be lower if Heath left the District, would assessments be lower, given that Heath would no longer be contributing.</w:t>
      </w:r>
    </w:p>
    <w:p w14:paraId="747AF814" w14:textId="77777777" w:rsidR="00277CE4" w:rsidRDefault="00277CE4" w:rsidP="00277CE4">
      <w:pPr>
        <w:jc w:val="both"/>
        <w:rPr>
          <w:rFonts w:ascii="Arial" w:hAnsi="Arial" w:cs="Arial"/>
          <w:sz w:val="20"/>
          <w:szCs w:val="20"/>
        </w:rPr>
      </w:pPr>
    </w:p>
    <w:p w14:paraId="14509512" w14:textId="72739EEA" w:rsidR="00277CE4" w:rsidRDefault="00277CE4" w:rsidP="00277CE4">
      <w:pPr>
        <w:jc w:val="both"/>
        <w:rPr>
          <w:rFonts w:ascii="Arial" w:hAnsi="Arial" w:cs="Arial"/>
          <w:sz w:val="20"/>
          <w:szCs w:val="20"/>
        </w:rPr>
      </w:pPr>
      <w:proofErr w:type="spellStart"/>
      <w:r>
        <w:rPr>
          <w:rFonts w:ascii="Arial" w:hAnsi="Arial" w:cs="Arial"/>
          <w:b/>
          <w:i/>
          <w:sz w:val="20"/>
          <w:szCs w:val="20"/>
        </w:rPr>
        <w:t>Colrain</w:t>
      </w:r>
      <w:proofErr w:type="spellEnd"/>
      <w:r>
        <w:rPr>
          <w:rFonts w:ascii="Arial" w:hAnsi="Arial" w:cs="Arial"/>
          <w:b/>
          <w:i/>
          <w:sz w:val="20"/>
          <w:szCs w:val="20"/>
        </w:rPr>
        <w:t xml:space="preserve"> Central School</w:t>
      </w:r>
    </w:p>
    <w:p w14:paraId="58A46CDE" w14:textId="0D1D269E" w:rsidR="00277CE4" w:rsidRPr="00277CE4" w:rsidRDefault="00277CE4" w:rsidP="00277CE4">
      <w:pPr>
        <w:jc w:val="both"/>
        <w:rPr>
          <w:rFonts w:ascii="Arial" w:hAnsi="Arial" w:cs="Arial"/>
          <w:sz w:val="20"/>
          <w:szCs w:val="20"/>
        </w:rPr>
      </w:pPr>
      <w:r>
        <w:rPr>
          <w:rFonts w:ascii="Arial" w:hAnsi="Arial" w:cs="Arial"/>
          <w:sz w:val="20"/>
          <w:szCs w:val="20"/>
        </w:rPr>
        <w:t xml:space="preserve">A number of </w:t>
      </w:r>
      <w:proofErr w:type="spellStart"/>
      <w:r>
        <w:rPr>
          <w:rFonts w:ascii="Arial" w:hAnsi="Arial" w:cs="Arial"/>
          <w:sz w:val="20"/>
          <w:szCs w:val="20"/>
        </w:rPr>
        <w:t>Colrain</w:t>
      </w:r>
      <w:proofErr w:type="spellEnd"/>
      <w:r>
        <w:rPr>
          <w:rFonts w:ascii="Arial" w:hAnsi="Arial" w:cs="Arial"/>
          <w:sz w:val="20"/>
          <w:szCs w:val="20"/>
        </w:rPr>
        <w:t xml:space="preserve"> parents and Principal Amy </w:t>
      </w:r>
      <w:proofErr w:type="spellStart"/>
      <w:r>
        <w:rPr>
          <w:rFonts w:ascii="Arial" w:hAnsi="Arial" w:cs="Arial"/>
          <w:sz w:val="20"/>
          <w:szCs w:val="20"/>
        </w:rPr>
        <w:t>Looman</w:t>
      </w:r>
      <w:proofErr w:type="spellEnd"/>
      <w:r>
        <w:rPr>
          <w:rFonts w:ascii="Arial" w:hAnsi="Arial" w:cs="Arial"/>
          <w:sz w:val="20"/>
          <w:szCs w:val="20"/>
        </w:rPr>
        <w:t xml:space="preserve"> spoke again</w:t>
      </w:r>
      <w:r w:rsidR="000F1BC7">
        <w:rPr>
          <w:rFonts w:ascii="Arial" w:hAnsi="Arial" w:cs="Arial"/>
          <w:sz w:val="20"/>
          <w:szCs w:val="20"/>
        </w:rPr>
        <w:t>st</w:t>
      </w:r>
      <w:r>
        <w:rPr>
          <w:rFonts w:ascii="Arial" w:hAnsi="Arial" w:cs="Arial"/>
          <w:sz w:val="20"/>
          <w:szCs w:val="20"/>
        </w:rPr>
        <w:t xml:space="preserve"> keeping CCS as a pre-K only school.  Nina Martin-</w:t>
      </w:r>
      <w:proofErr w:type="spellStart"/>
      <w:r>
        <w:rPr>
          <w:rFonts w:ascii="Arial" w:hAnsi="Arial" w:cs="Arial"/>
          <w:sz w:val="20"/>
          <w:szCs w:val="20"/>
        </w:rPr>
        <w:t>Anzuoni</w:t>
      </w:r>
      <w:proofErr w:type="spellEnd"/>
      <w:r>
        <w:rPr>
          <w:rFonts w:ascii="Arial" w:hAnsi="Arial" w:cs="Arial"/>
          <w:sz w:val="20"/>
          <w:szCs w:val="20"/>
        </w:rPr>
        <w:t xml:space="preserve"> spoke of trying to use a portion of the CCS building for some sort of use involving seniors as a way to re-use available space.  </w:t>
      </w:r>
      <w:proofErr w:type="spellStart"/>
      <w:r>
        <w:rPr>
          <w:rFonts w:ascii="Arial" w:hAnsi="Arial" w:cs="Arial"/>
          <w:sz w:val="20"/>
          <w:szCs w:val="20"/>
        </w:rPr>
        <w:t>Colrain</w:t>
      </w:r>
      <w:proofErr w:type="spellEnd"/>
      <w:r>
        <w:rPr>
          <w:rFonts w:ascii="Arial" w:hAnsi="Arial" w:cs="Arial"/>
          <w:sz w:val="20"/>
          <w:szCs w:val="20"/>
        </w:rPr>
        <w:t xml:space="preserve"> parent Kendra </w:t>
      </w:r>
      <w:proofErr w:type="spellStart"/>
      <w:r>
        <w:rPr>
          <w:rFonts w:ascii="Arial" w:hAnsi="Arial" w:cs="Arial"/>
          <w:sz w:val="20"/>
          <w:szCs w:val="20"/>
        </w:rPr>
        <w:t>Canaday</w:t>
      </w:r>
      <w:proofErr w:type="spellEnd"/>
      <w:r>
        <w:rPr>
          <w:rFonts w:ascii="Arial" w:hAnsi="Arial" w:cs="Arial"/>
          <w:sz w:val="20"/>
          <w:szCs w:val="20"/>
        </w:rPr>
        <w:t xml:space="preserve"> argued that if </w:t>
      </w:r>
      <w:proofErr w:type="spellStart"/>
      <w:r>
        <w:rPr>
          <w:rFonts w:ascii="Arial" w:hAnsi="Arial" w:cs="Arial"/>
          <w:sz w:val="20"/>
          <w:szCs w:val="20"/>
        </w:rPr>
        <w:t>Colrain</w:t>
      </w:r>
      <w:proofErr w:type="spellEnd"/>
      <w:r>
        <w:rPr>
          <w:rFonts w:ascii="Arial" w:hAnsi="Arial" w:cs="Arial"/>
          <w:sz w:val="20"/>
          <w:szCs w:val="20"/>
        </w:rPr>
        <w:t xml:space="preserve"> lost CCS, it would lose the heart of the community.  Joe Kurland noted that renovation of the school for another use could backfire if population increased in the future and more school space </w:t>
      </w:r>
      <w:proofErr w:type="gramStart"/>
      <w:r>
        <w:rPr>
          <w:rFonts w:ascii="Arial" w:hAnsi="Arial" w:cs="Arial"/>
          <w:sz w:val="20"/>
          <w:szCs w:val="20"/>
        </w:rPr>
        <w:t>were</w:t>
      </w:r>
      <w:proofErr w:type="gramEnd"/>
      <w:r>
        <w:rPr>
          <w:rFonts w:ascii="Arial" w:hAnsi="Arial" w:cs="Arial"/>
          <w:sz w:val="20"/>
          <w:szCs w:val="20"/>
        </w:rPr>
        <w:t xml:space="preserve"> needed.  </w:t>
      </w:r>
    </w:p>
    <w:p w14:paraId="03CC52C6" w14:textId="36F17636" w:rsidR="00F47B7B" w:rsidRDefault="00F47B7B" w:rsidP="000231D6">
      <w:pPr>
        <w:jc w:val="both"/>
        <w:rPr>
          <w:rFonts w:ascii="Arial" w:hAnsi="Arial" w:cs="Arial"/>
          <w:sz w:val="20"/>
          <w:szCs w:val="20"/>
        </w:rPr>
      </w:pPr>
    </w:p>
    <w:p w14:paraId="15947F82" w14:textId="14F85F09" w:rsidR="009F6137" w:rsidRPr="00300356" w:rsidRDefault="00300356" w:rsidP="000231D6">
      <w:pPr>
        <w:jc w:val="both"/>
        <w:rPr>
          <w:rFonts w:ascii="Arial" w:hAnsi="Arial" w:cs="Arial"/>
          <w:sz w:val="20"/>
          <w:szCs w:val="20"/>
        </w:rPr>
      </w:pPr>
      <w:r w:rsidRPr="00300356">
        <w:rPr>
          <w:rFonts w:ascii="Arial" w:hAnsi="Arial" w:cs="Arial"/>
          <w:b/>
          <w:sz w:val="20"/>
          <w:szCs w:val="20"/>
        </w:rPr>
        <w:t>New Building Consolidation Scenarios and Scenarios to Drop/Next Steps</w:t>
      </w:r>
    </w:p>
    <w:p w14:paraId="1D1F11A2" w14:textId="03E3A1A7" w:rsidR="00EF67BF" w:rsidRDefault="00EF67BF" w:rsidP="00EF67BF">
      <w:pPr>
        <w:jc w:val="both"/>
        <w:rPr>
          <w:rFonts w:ascii="Arial" w:hAnsi="Arial" w:cs="Arial"/>
          <w:sz w:val="20"/>
          <w:szCs w:val="20"/>
        </w:rPr>
      </w:pPr>
      <w:r>
        <w:rPr>
          <w:rFonts w:ascii="Arial" w:hAnsi="Arial" w:cs="Arial"/>
          <w:sz w:val="20"/>
          <w:szCs w:val="20"/>
        </w:rPr>
        <w:t>Based on feedback from this mee</w:t>
      </w:r>
      <w:r w:rsidR="000A42F6">
        <w:rPr>
          <w:rFonts w:ascii="Arial" w:hAnsi="Arial" w:cs="Arial"/>
          <w:sz w:val="20"/>
          <w:szCs w:val="20"/>
        </w:rPr>
        <w:t xml:space="preserve">ting, the Subcommittee agreed to discuss </w:t>
      </w:r>
      <w:r w:rsidR="00B81034">
        <w:rPr>
          <w:rFonts w:ascii="Arial" w:hAnsi="Arial" w:cs="Arial"/>
          <w:sz w:val="20"/>
          <w:szCs w:val="20"/>
        </w:rPr>
        <w:t>this input with</w:t>
      </w:r>
      <w:r w:rsidR="000A42F6">
        <w:rPr>
          <w:rFonts w:ascii="Arial" w:hAnsi="Arial" w:cs="Arial"/>
          <w:sz w:val="20"/>
          <w:szCs w:val="20"/>
        </w:rPr>
        <w:t xml:space="preserve"> the full BEST Committee</w:t>
      </w:r>
      <w:r w:rsidR="00B81034">
        <w:rPr>
          <w:rFonts w:ascii="Arial" w:hAnsi="Arial" w:cs="Arial"/>
          <w:sz w:val="20"/>
          <w:szCs w:val="20"/>
        </w:rPr>
        <w:t xml:space="preserve"> and to:</w:t>
      </w:r>
      <w:r w:rsidR="000A42F6">
        <w:rPr>
          <w:rFonts w:ascii="Arial" w:hAnsi="Arial" w:cs="Arial"/>
          <w:sz w:val="20"/>
          <w:szCs w:val="20"/>
        </w:rPr>
        <w:t xml:space="preserve"> </w:t>
      </w:r>
    </w:p>
    <w:p w14:paraId="7D0B982A" w14:textId="679569DC" w:rsidR="00EF67BF" w:rsidRDefault="00EF67BF" w:rsidP="00EF67BF">
      <w:pPr>
        <w:jc w:val="both"/>
        <w:rPr>
          <w:rFonts w:ascii="Arial" w:hAnsi="Arial" w:cs="Arial"/>
          <w:sz w:val="20"/>
          <w:szCs w:val="20"/>
        </w:rPr>
      </w:pPr>
      <w:r>
        <w:rPr>
          <w:rFonts w:ascii="Arial" w:hAnsi="Arial" w:cs="Arial"/>
          <w:sz w:val="20"/>
          <w:szCs w:val="20"/>
        </w:rPr>
        <w:t>1. Put pre-K only scenarios (Scenarios #2 and #3) on hold for now.</w:t>
      </w:r>
    </w:p>
    <w:p w14:paraId="73307C10" w14:textId="13033E4D" w:rsidR="00EF67BF" w:rsidRDefault="00EF67BF" w:rsidP="00EF67BF">
      <w:pPr>
        <w:jc w:val="both"/>
        <w:rPr>
          <w:rFonts w:ascii="Arial" w:hAnsi="Arial" w:cs="Arial"/>
          <w:sz w:val="20"/>
          <w:szCs w:val="20"/>
        </w:rPr>
      </w:pPr>
      <w:r>
        <w:rPr>
          <w:rFonts w:ascii="Arial" w:hAnsi="Arial" w:cs="Arial"/>
          <w:sz w:val="20"/>
          <w:szCs w:val="20"/>
        </w:rPr>
        <w:t>2. Analyze more deeply all other scenarios (</w:t>
      </w:r>
      <w:r w:rsidR="000A42F6">
        <w:rPr>
          <w:rFonts w:ascii="Arial" w:hAnsi="Arial" w:cs="Arial"/>
          <w:sz w:val="20"/>
          <w:szCs w:val="20"/>
        </w:rPr>
        <w:t>#1, #3-A and #4), adding such elements as transportation, building operations and town assessments.</w:t>
      </w:r>
    </w:p>
    <w:p w14:paraId="2E4E99C0" w14:textId="7982F411" w:rsidR="00EF67BF" w:rsidRPr="00EF67BF" w:rsidRDefault="000A42F6" w:rsidP="00EF67BF">
      <w:pPr>
        <w:jc w:val="both"/>
        <w:rPr>
          <w:rFonts w:ascii="Arial" w:hAnsi="Arial" w:cs="Arial"/>
          <w:sz w:val="20"/>
          <w:szCs w:val="20"/>
        </w:rPr>
      </w:pPr>
      <w:r>
        <w:rPr>
          <w:rFonts w:ascii="Arial" w:hAnsi="Arial" w:cs="Arial"/>
          <w:sz w:val="20"/>
          <w:szCs w:val="20"/>
        </w:rPr>
        <w:t>3</w:t>
      </w:r>
      <w:r w:rsidR="00EF67BF" w:rsidRPr="00EF67BF">
        <w:rPr>
          <w:rFonts w:ascii="Arial" w:hAnsi="Arial" w:cs="Arial"/>
          <w:sz w:val="20"/>
          <w:szCs w:val="20"/>
        </w:rPr>
        <w:t xml:space="preserve">. </w:t>
      </w:r>
      <w:r w:rsidR="00EF67BF">
        <w:rPr>
          <w:rFonts w:ascii="Arial" w:hAnsi="Arial" w:cs="Arial"/>
          <w:sz w:val="20"/>
          <w:szCs w:val="20"/>
        </w:rPr>
        <w:t xml:space="preserve">Analyze a </w:t>
      </w:r>
      <w:r>
        <w:rPr>
          <w:rFonts w:ascii="Arial" w:hAnsi="Arial" w:cs="Arial"/>
          <w:sz w:val="20"/>
          <w:szCs w:val="20"/>
        </w:rPr>
        <w:t xml:space="preserve">new </w:t>
      </w:r>
      <w:r w:rsidR="00EF67BF">
        <w:rPr>
          <w:rFonts w:ascii="Arial" w:hAnsi="Arial" w:cs="Arial"/>
          <w:sz w:val="20"/>
          <w:szCs w:val="20"/>
        </w:rPr>
        <w:t>s</w:t>
      </w:r>
      <w:r w:rsidR="00EF67BF" w:rsidRPr="00EF67BF">
        <w:rPr>
          <w:rFonts w:ascii="Arial" w:hAnsi="Arial" w:cs="Arial"/>
          <w:sz w:val="20"/>
          <w:szCs w:val="20"/>
        </w:rPr>
        <w:t>cenario</w:t>
      </w:r>
      <w:r>
        <w:rPr>
          <w:rFonts w:ascii="Arial" w:hAnsi="Arial" w:cs="Arial"/>
          <w:sz w:val="20"/>
          <w:szCs w:val="20"/>
        </w:rPr>
        <w:t xml:space="preserve"> (#7)</w:t>
      </w:r>
      <w:r w:rsidR="00EF67BF" w:rsidRPr="00EF67BF">
        <w:rPr>
          <w:rFonts w:ascii="Arial" w:hAnsi="Arial" w:cs="Arial"/>
          <w:sz w:val="20"/>
          <w:szCs w:val="20"/>
        </w:rPr>
        <w:t xml:space="preserve"> </w:t>
      </w:r>
      <w:r>
        <w:rPr>
          <w:rFonts w:ascii="Arial" w:hAnsi="Arial" w:cs="Arial"/>
          <w:sz w:val="20"/>
          <w:szCs w:val="20"/>
        </w:rPr>
        <w:t>that assumes</w:t>
      </w:r>
      <w:r w:rsidR="00EF67BF" w:rsidRPr="00EF67BF">
        <w:rPr>
          <w:rFonts w:ascii="Arial" w:hAnsi="Arial" w:cs="Arial"/>
          <w:sz w:val="20"/>
          <w:szCs w:val="20"/>
        </w:rPr>
        <w:t xml:space="preserve"> </w:t>
      </w:r>
      <w:r w:rsidR="00EF67BF">
        <w:rPr>
          <w:rFonts w:ascii="Arial" w:hAnsi="Arial" w:cs="Arial"/>
          <w:sz w:val="20"/>
          <w:szCs w:val="20"/>
        </w:rPr>
        <w:t xml:space="preserve">Heath </w:t>
      </w:r>
      <w:r>
        <w:rPr>
          <w:rFonts w:ascii="Arial" w:hAnsi="Arial" w:cs="Arial"/>
          <w:sz w:val="20"/>
          <w:szCs w:val="20"/>
        </w:rPr>
        <w:t>leaves</w:t>
      </w:r>
      <w:r w:rsidR="00EF67BF">
        <w:rPr>
          <w:rFonts w:ascii="Arial" w:hAnsi="Arial" w:cs="Arial"/>
          <w:sz w:val="20"/>
          <w:szCs w:val="20"/>
        </w:rPr>
        <w:t xml:space="preserve"> the Distr</w:t>
      </w:r>
      <w:r>
        <w:rPr>
          <w:rFonts w:ascii="Arial" w:hAnsi="Arial" w:cs="Arial"/>
          <w:sz w:val="20"/>
          <w:szCs w:val="20"/>
        </w:rPr>
        <w:t>ict and pre</w:t>
      </w:r>
      <w:r w:rsidR="00EF67BF">
        <w:rPr>
          <w:rFonts w:ascii="Arial" w:hAnsi="Arial" w:cs="Arial"/>
          <w:sz w:val="20"/>
          <w:szCs w:val="20"/>
        </w:rPr>
        <w:t>-K</w:t>
      </w:r>
      <w:r w:rsidR="00EF67BF" w:rsidRPr="00EF67BF">
        <w:rPr>
          <w:rFonts w:ascii="Arial" w:hAnsi="Arial" w:cs="Arial"/>
          <w:sz w:val="20"/>
          <w:szCs w:val="20"/>
        </w:rPr>
        <w:t xml:space="preserve">-5 </w:t>
      </w:r>
      <w:r>
        <w:rPr>
          <w:rFonts w:ascii="Arial" w:hAnsi="Arial" w:cs="Arial"/>
          <w:sz w:val="20"/>
          <w:szCs w:val="20"/>
        </w:rPr>
        <w:t>is</w:t>
      </w:r>
      <w:r w:rsidR="00EF67BF">
        <w:rPr>
          <w:rFonts w:ascii="Arial" w:hAnsi="Arial" w:cs="Arial"/>
          <w:sz w:val="20"/>
          <w:szCs w:val="20"/>
        </w:rPr>
        <w:t xml:space="preserve"> retained in the remaining elementary schools</w:t>
      </w:r>
      <w:r w:rsidR="00EF67BF" w:rsidRPr="00EF67BF">
        <w:rPr>
          <w:rFonts w:ascii="Arial" w:hAnsi="Arial" w:cs="Arial"/>
          <w:sz w:val="20"/>
          <w:szCs w:val="20"/>
        </w:rPr>
        <w:t>.</w:t>
      </w:r>
    </w:p>
    <w:p w14:paraId="31737B7A" w14:textId="2FDA27B0" w:rsidR="000A42F6" w:rsidRDefault="000A42F6" w:rsidP="00EF67BF">
      <w:pPr>
        <w:jc w:val="both"/>
        <w:rPr>
          <w:rFonts w:ascii="Arial" w:hAnsi="Arial" w:cs="Arial"/>
          <w:sz w:val="20"/>
          <w:szCs w:val="20"/>
        </w:rPr>
      </w:pPr>
      <w:r>
        <w:rPr>
          <w:rFonts w:ascii="Arial" w:hAnsi="Arial" w:cs="Arial"/>
          <w:sz w:val="20"/>
          <w:szCs w:val="20"/>
        </w:rPr>
        <w:t>4</w:t>
      </w:r>
      <w:r w:rsidR="00EF67BF" w:rsidRPr="00EF67BF">
        <w:rPr>
          <w:rFonts w:ascii="Arial" w:hAnsi="Arial" w:cs="Arial"/>
          <w:sz w:val="20"/>
          <w:szCs w:val="20"/>
        </w:rPr>
        <w:t xml:space="preserve">. </w:t>
      </w:r>
      <w:r>
        <w:rPr>
          <w:rFonts w:ascii="Arial" w:hAnsi="Arial" w:cs="Arial"/>
          <w:sz w:val="20"/>
          <w:szCs w:val="20"/>
        </w:rPr>
        <w:t>Consider in greater depth the notion of transitioning to the desired option(s) rather than proposing all changes be made all at once.</w:t>
      </w:r>
    </w:p>
    <w:p w14:paraId="27EB05DC" w14:textId="51F78E4A" w:rsidR="000A42F6" w:rsidRPr="000A42F6" w:rsidRDefault="000A42F6" w:rsidP="000A42F6">
      <w:pPr>
        <w:pStyle w:val="ListParagraph"/>
        <w:numPr>
          <w:ilvl w:val="0"/>
          <w:numId w:val="11"/>
        </w:numPr>
        <w:jc w:val="both"/>
        <w:rPr>
          <w:rFonts w:ascii="Arial" w:hAnsi="Arial" w:cs="Arial"/>
          <w:sz w:val="20"/>
          <w:szCs w:val="20"/>
        </w:rPr>
      </w:pPr>
      <w:r w:rsidRPr="000A42F6">
        <w:rPr>
          <w:rFonts w:ascii="Arial" w:hAnsi="Arial" w:cs="Arial"/>
          <w:sz w:val="20"/>
          <w:szCs w:val="20"/>
        </w:rPr>
        <w:t>Begin with adding 6</w:t>
      </w:r>
      <w:r w:rsidRPr="000A42F6">
        <w:rPr>
          <w:rFonts w:ascii="Arial" w:hAnsi="Arial" w:cs="Arial"/>
          <w:sz w:val="20"/>
          <w:szCs w:val="20"/>
          <w:vertAlign w:val="superscript"/>
        </w:rPr>
        <w:t>th</w:t>
      </w:r>
      <w:r w:rsidRPr="000A42F6">
        <w:rPr>
          <w:rFonts w:ascii="Arial" w:hAnsi="Arial" w:cs="Arial"/>
          <w:sz w:val="20"/>
          <w:szCs w:val="20"/>
        </w:rPr>
        <w:t xml:space="preserve"> grade </w:t>
      </w:r>
      <w:r w:rsidR="00300356">
        <w:rPr>
          <w:rFonts w:ascii="Arial" w:hAnsi="Arial" w:cs="Arial"/>
          <w:sz w:val="20"/>
          <w:szCs w:val="20"/>
        </w:rPr>
        <w:t>to Mohawk, potentially for FY18, then transitioning one or more elementary grades per year.</w:t>
      </w:r>
    </w:p>
    <w:p w14:paraId="76E55CE3" w14:textId="10D4C2B6" w:rsidR="00EF67BF" w:rsidRDefault="000A42F6" w:rsidP="000A42F6">
      <w:pPr>
        <w:pStyle w:val="ListParagraph"/>
        <w:numPr>
          <w:ilvl w:val="0"/>
          <w:numId w:val="11"/>
        </w:numPr>
        <w:jc w:val="both"/>
        <w:rPr>
          <w:rFonts w:ascii="Arial" w:hAnsi="Arial" w:cs="Arial"/>
          <w:sz w:val="20"/>
          <w:szCs w:val="20"/>
        </w:rPr>
      </w:pPr>
      <w:r>
        <w:rPr>
          <w:rFonts w:ascii="Arial" w:hAnsi="Arial" w:cs="Arial"/>
          <w:sz w:val="20"/>
          <w:szCs w:val="20"/>
        </w:rPr>
        <w:t>Consider/model the “school within a school” concept</w:t>
      </w:r>
      <w:r w:rsidRPr="000A42F6">
        <w:rPr>
          <w:rFonts w:ascii="Arial" w:hAnsi="Arial" w:cs="Arial"/>
          <w:sz w:val="20"/>
          <w:szCs w:val="20"/>
        </w:rPr>
        <w:t xml:space="preserve"> </w:t>
      </w:r>
      <w:r>
        <w:rPr>
          <w:rFonts w:ascii="Arial" w:hAnsi="Arial" w:cs="Arial"/>
          <w:sz w:val="20"/>
          <w:szCs w:val="20"/>
        </w:rPr>
        <w:t>for transitioning elementary students</w:t>
      </w:r>
      <w:r w:rsidR="00300356">
        <w:rPr>
          <w:rFonts w:ascii="Arial" w:hAnsi="Arial" w:cs="Arial"/>
          <w:sz w:val="20"/>
          <w:szCs w:val="20"/>
        </w:rPr>
        <w:t>.</w:t>
      </w:r>
    </w:p>
    <w:p w14:paraId="0296E488" w14:textId="4D3E7970" w:rsidR="000A42F6" w:rsidRPr="000A42F6" w:rsidRDefault="000A42F6" w:rsidP="000A42F6">
      <w:pPr>
        <w:pStyle w:val="ListParagraph"/>
        <w:numPr>
          <w:ilvl w:val="0"/>
          <w:numId w:val="11"/>
        </w:numPr>
        <w:jc w:val="both"/>
        <w:rPr>
          <w:rFonts w:ascii="Arial" w:hAnsi="Arial" w:cs="Arial"/>
          <w:sz w:val="20"/>
          <w:szCs w:val="20"/>
        </w:rPr>
      </w:pPr>
      <w:r w:rsidRPr="000A42F6">
        <w:rPr>
          <w:rFonts w:ascii="Arial" w:hAnsi="Arial" w:cs="Arial"/>
          <w:sz w:val="20"/>
          <w:szCs w:val="20"/>
        </w:rPr>
        <w:t>Add a potential timeline to presentation materials</w:t>
      </w:r>
      <w:r w:rsidR="00300356">
        <w:rPr>
          <w:rFonts w:ascii="Arial" w:hAnsi="Arial" w:cs="Arial"/>
          <w:sz w:val="20"/>
          <w:szCs w:val="20"/>
        </w:rPr>
        <w:t>.</w:t>
      </w:r>
    </w:p>
    <w:p w14:paraId="58297516" w14:textId="389B7646" w:rsidR="00EF67BF" w:rsidRPr="00EF67BF" w:rsidRDefault="000A42F6" w:rsidP="00EF67BF">
      <w:pPr>
        <w:jc w:val="both"/>
        <w:rPr>
          <w:rFonts w:ascii="Arial" w:hAnsi="Arial" w:cs="Arial"/>
          <w:sz w:val="20"/>
          <w:szCs w:val="20"/>
        </w:rPr>
      </w:pPr>
      <w:r>
        <w:rPr>
          <w:rFonts w:ascii="Arial" w:hAnsi="Arial" w:cs="Arial"/>
          <w:sz w:val="20"/>
          <w:szCs w:val="20"/>
        </w:rPr>
        <w:t>5</w:t>
      </w:r>
      <w:r w:rsidR="00EF67BF" w:rsidRPr="00EF67BF">
        <w:rPr>
          <w:rFonts w:ascii="Arial" w:hAnsi="Arial" w:cs="Arial"/>
          <w:sz w:val="20"/>
          <w:szCs w:val="20"/>
        </w:rPr>
        <w:t xml:space="preserve">. Add optimal student counts for lower elementary, upper elementary, </w:t>
      </w:r>
      <w:r>
        <w:rPr>
          <w:rFonts w:ascii="Arial" w:hAnsi="Arial" w:cs="Arial"/>
          <w:sz w:val="20"/>
          <w:szCs w:val="20"/>
        </w:rPr>
        <w:t>Middle School and High School to presentation materials</w:t>
      </w:r>
      <w:r w:rsidR="00EF67BF" w:rsidRPr="00EF67BF">
        <w:rPr>
          <w:rFonts w:ascii="Arial" w:hAnsi="Arial" w:cs="Arial"/>
          <w:sz w:val="20"/>
          <w:szCs w:val="20"/>
        </w:rPr>
        <w:t>.</w:t>
      </w:r>
    </w:p>
    <w:p w14:paraId="492E9F40" w14:textId="77777777" w:rsidR="00D67610" w:rsidRDefault="00D67610" w:rsidP="000231D6">
      <w:pPr>
        <w:jc w:val="both"/>
        <w:rPr>
          <w:rFonts w:ascii="Arial" w:hAnsi="Arial" w:cs="Arial"/>
          <w:sz w:val="20"/>
          <w:szCs w:val="20"/>
        </w:rPr>
      </w:pPr>
    </w:p>
    <w:p w14:paraId="0079EE20" w14:textId="6710CAB0" w:rsidR="00604BA8" w:rsidRPr="00300356" w:rsidRDefault="00212DBD" w:rsidP="00212DBD">
      <w:pPr>
        <w:rPr>
          <w:rFonts w:ascii="Arial" w:hAnsi="Arial" w:cs="Arial"/>
          <w:bCs/>
          <w:sz w:val="20"/>
          <w:szCs w:val="20"/>
        </w:rPr>
      </w:pPr>
      <w:r>
        <w:rPr>
          <w:rFonts w:ascii="Arial" w:hAnsi="Arial" w:cs="Arial"/>
          <w:b/>
          <w:bCs/>
          <w:sz w:val="20"/>
          <w:szCs w:val="20"/>
        </w:rPr>
        <w:t>Other</w:t>
      </w:r>
      <w:r w:rsidR="000231D6">
        <w:rPr>
          <w:rFonts w:ascii="Arial" w:hAnsi="Arial" w:cs="Arial"/>
          <w:b/>
          <w:bCs/>
          <w:sz w:val="20"/>
          <w:szCs w:val="20"/>
        </w:rPr>
        <w:t>:</w:t>
      </w:r>
      <w:r w:rsidR="00300356">
        <w:rPr>
          <w:rFonts w:ascii="Arial" w:hAnsi="Arial" w:cs="Arial"/>
          <w:b/>
          <w:bCs/>
          <w:sz w:val="20"/>
          <w:szCs w:val="20"/>
        </w:rPr>
        <w:t xml:space="preserve"> </w:t>
      </w:r>
      <w:r w:rsidR="00300356">
        <w:rPr>
          <w:rFonts w:ascii="Arial" w:hAnsi="Arial" w:cs="Arial"/>
          <w:bCs/>
          <w:sz w:val="20"/>
          <w:szCs w:val="20"/>
        </w:rPr>
        <w:t>None</w:t>
      </w:r>
    </w:p>
    <w:p w14:paraId="47395452" w14:textId="77777777" w:rsidR="00BB6385" w:rsidRDefault="00BB6385" w:rsidP="00212DBD">
      <w:pPr>
        <w:rPr>
          <w:rFonts w:ascii="Arial" w:hAnsi="Arial" w:cs="Arial"/>
          <w:b/>
          <w:bCs/>
          <w:sz w:val="20"/>
          <w:szCs w:val="20"/>
        </w:rPr>
      </w:pPr>
    </w:p>
    <w:p w14:paraId="52649AD3" w14:textId="2DC3D243" w:rsidR="00212DBD" w:rsidRDefault="00D46D17" w:rsidP="002D417B">
      <w:pPr>
        <w:jc w:val="both"/>
        <w:rPr>
          <w:rFonts w:ascii="Arial" w:hAnsi="Arial" w:cs="Arial"/>
          <w:b/>
          <w:bCs/>
          <w:sz w:val="20"/>
          <w:szCs w:val="20"/>
        </w:rPr>
      </w:pPr>
      <w:r>
        <w:rPr>
          <w:rFonts w:ascii="Arial" w:hAnsi="Arial" w:cs="Arial"/>
          <w:b/>
          <w:bCs/>
          <w:sz w:val="20"/>
          <w:szCs w:val="20"/>
        </w:rPr>
        <w:t xml:space="preserve">Set </w:t>
      </w:r>
      <w:r w:rsidR="00C072B8">
        <w:rPr>
          <w:rFonts w:ascii="Arial" w:hAnsi="Arial" w:cs="Arial"/>
          <w:b/>
          <w:bCs/>
          <w:sz w:val="20"/>
          <w:szCs w:val="20"/>
        </w:rPr>
        <w:t>next meeting Date and</w:t>
      </w:r>
      <w:r>
        <w:rPr>
          <w:rFonts w:ascii="Arial" w:hAnsi="Arial" w:cs="Arial"/>
          <w:b/>
          <w:bCs/>
          <w:sz w:val="20"/>
          <w:szCs w:val="20"/>
        </w:rPr>
        <w:t xml:space="preserve"> Agenda</w:t>
      </w:r>
      <w:r w:rsidR="009F6137">
        <w:rPr>
          <w:rFonts w:ascii="Arial" w:hAnsi="Arial" w:cs="Arial"/>
          <w:b/>
          <w:bCs/>
          <w:sz w:val="20"/>
          <w:szCs w:val="20"/>
        </w:rPr>
        <w:t>:</w:t>
      </w:r>
    </w:p>
    <w:p w14:paraId="78947787" w14:textId="77777777" w:rsidR="00212DBD" w:rsidRDefault="00212DBD" w:rsidP="002D417B">
      <w:pPr>
        <w:jc w:val="both"/>
        <w:rPr>
          <w:rFonts w:ascii="Arial" w:hAnsi="Arial" w:cs="Arial"/>
          <w:b/>
          <w:bCs/>
          <w:sz w:val="20"/>
          <w:szCs w:val="20"/>
        </w:rPr>
      </w:pPr>
    </w:p>
    <w:p w14:paraId="396B6405" w14:textId="0065FE29" w:rsidR="000D426B" w:rsidRDefault="000D426B" w:rsidP="000D426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6358F7">
        <w:rPr>
          <w:rFonts w:ascii="Arial" w:hAnsi="Arial" w:cs="Arial"/>
          <w:sz w:val="20"/>
          <w:szCs w:val="20"/>
        </w:rPr>
        <w:t xml:space="preserve"> </w:t>
      </w:r>
      <w:r w:rsidR="00300356">
        <w:rPr>
          <w:rFonts w:ascii="Arial" w:hAnsi="Arial" w:cs="Arial"/>
          <w:sz w:val="20"/>
          <w:szCs w:val="20"/>
        </w:rPr>
        <w:t>John Payne</w:t>
      </w:r>
      <w:r>
        <w:rPr>
          <w:rFonts w:ascii="Arial" w:hAnsi="Arial" w:cs="Arial"/>
          <w:sz w:val="20"/>
          <w:szCs w:val="20"/>
        </w:rPr>
        <w:t>, seconded by</w:t>
      </w:r>
      <w:r w:rsidR="006358F7">
        <w:rPr>
          <w:rFonts w:ascii="Arial" w:hAnsi="Arial" w:cs="Arial"/>
          <w:sz w:val="20"/>
          <w:szCs w:val="20"/>
        </w:rPr>
        <w:t xml:space="preserve"> </w:t>
      </w:r>
      <w:r w:rsidR="00300356">
        <w:rPr>
          <w:rFonts w:ascii="Arial" w:hAnsi="Arial" w:cs="Arial"/>
          <w:sz w:val="20"/>
          <w:szCs w:val="20"/>
        </w:rPr>
        <w:t>Martha Thurber</w:t>
      </w:r>
      <w:r>
        <w:rPr>
          <w:rFonts w:ascii="Arial" w:hAnsi="Arial" w:cs="Arial"/>
          <w:sz w:val="20"/>
          <w:szCs w:val="20"/>
        </w:rPr>
        <w:t xml:space="preserve">, the Subcommittee voted to adjourn the meeting at </w:t>
      </w:r>
      <w:r w:rsidR="00300356">
        <w:rPr>
          <w:rFonts w:ascii="Arial" w:hAnsi="Arial" w:cs="Arial"/>
          <w:sz w:val="20"/>
          <w:szCs w:val="20"/>
        </w:rPr>
        <w:t xml:space="preserve">7:45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D426B">
      <w:pPr>
        <w:jc w:val="both"/>
        <w:rPr>
          <w:rFonts w:ascii="Arial" w:hAnsi="Arial" w:cs="Arial"/>
          <w:sz w:val="20"/>
          <w:szCs w:val="20"/>
        </w:rPr>
      </w:pPr>
    </w:p>
    <w:p w14:paraId="6D2600E2" w14:textId="63D41347" w:rsidR="000D426B" w:rsidRDefault="000D426B" w:rsidP="000D426B">
      <w:pPr>
        <w:jc w:val="both"/>
        <w:rPr>
          <w:rFonts w:ascii="Arial" w:hAnsi="Arial" w:cs="Arial"/>
          <w:sz w:val="20"/>
          <w:szCs w:val="20"/>
        </w:rPr>
      </w:pPr>
      <w:r w:rsidRPr="00A458E1">
        <w:rPr>
          <w:rFonts w:ascii="Arial" w:hAnsi="Arial" w:cs="Arial"/>
          <w:sz w:val="20"/>
          <w:szCs w:val="20"/>
        </w:rPr>
        <w:t xml:space="preserve">Submitted By: </w:t>
      </w:r>
      <w:r w:rsidR="00300356">
        <w:rPr>
          <w:rFonts w:ascii="Arial" w:hAnsi="Arial" w:cs="Arial"/>
          <w:sz w:val="20"/>
          <w:szCs w:val="20"/>
        </w:rPr>
        <w:t>Martha Thurber</w:t>
      </w:r>
    </w:p>
    <w:p w14:paraId="65FCCF8B" w14:textId="77777777" w:rsidR="000D426B" w:rsidRDefault="000D426B" w:rsidP="000D426B">
      <w:pPr>
        <w:jc w:val="both"/>
        <w:rPr>
          <w:rFonts w:ascii="Arial" w:hAnsi="Arial" w:cs="Arial"/>
          <w:sz w:val="20"/>
          <w:szCs w:val="20"/>
        </w:rPr>
      </w:pPr>
    </w:p>
    <w:p w14:paraId="5F91FAC4" w14:textId="50FA09B8" w:rsidR="007A7597" w:rsidRDefault="000D426B" w:rsidP="000A580C">
      <w:pPr>
        <w:rPr>
          <w:rFonts w:ascii="Arial" w:hAnsi="Arial" w:cs="Arial"/>
          <w:sz w:val="20"/>
          <w:szCs w:val="20"/>
        </w:rPr>
      </w:pPr>
      <w:r>
        <w:rPr>
          <w:rFonts w:ascii="Arial" w:hAnsi="Arial" w:cs="Arial"/>
          <w:sz w:val="20"/>
          <w:szCs w:val="20"/>
        </w:rPr>
        <w:t>Next Meeting:</w:t>
      </w:r>
      <w:r w:rsidR="008274BB">
        <w:rPr>
          <w:rFonts w:ascii="Arial" w:hAnsi="Arial" w:cs="Arial"/>
          <w:sz w:val="20"/>
          <w:szCs w:val="20"/>
        </w:rPr>
        <w:t xml:space="preserve"> </w:t>
      </w: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327"/>
    <w:multiLevelType w:val="hybridMultilevel"/>
    <w:tmpl w:val="3900218A"/>
    <w:lvl w:ilvl="0" w:tplc="048E27B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F246EA3"/>
    <w:multiLevelType w:val="hybridMultilevel"/>
    <w:tmpl w:val="734CC700"/>
    <w:lvl w:ilvl="0" w:tplc="22183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D2F2F"/>
    <w:multiLevelType w:val="hybridMultilevel"/>
    <w:tmpl w:val="404854FC"/>
    <w:lvl w:ilvl="0" w:tplc="D936690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C71AF"/>
    <w:multiLevelType w:val="hybridMultilevel"/>
    <w:tmpl w:val="0986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0"/>
  </w:num>
  <w:num w:numId="6">
    <w:abstractNumId w:val="2"/>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3395"/>
    <w:rsid w:val="00007A92"/>
    <w:rsid w:val="000118B3"/>
    <w:rsid w:val="00012666"/>
    <w:rsid w:val="00014081"/>
    <w:rsid w:val="000231D6"/>
    <w:rsid w:val="00024534"/>
    <w:rsid w:val="00037B63"/>
    <w:rsid w:val="00041740"/>
    <w:rsid w:val="000661BF"/>
    <w:rsid w:val="00071DFF"/>
    <w:rsid w:val="00081327"/>
    <w:rsid w:val="00095034"/>
    <w:rsid w:val="000A42F6"/>
    <w:rsid w:val="000A580C"/>
    <w:rsid w:val="000B2D8E"/>
    <w:rsid w:val="000B2FD9"/>
    <w:rsid w:val="000B7E72"/>
    <w:rsid w:val="000C3E3E"/>
    <w:rsid w:val="000C603F"/>
    <w:rsid w:val="000D426B"/>
    <w:rsid w:val="000E0DD6"/>
    <w:rsid w:val="000F1BC7"/>
    <w:rsid w:val="000F3F13"/>
    <w:rsid w:val="0011637A"/>
    <w:rsid w:val="00151885"/>
    <w:rsid w:val="00161E86"/>
    <w:rsid w:val="00171BA7"/>
    <w:rsid w:val="00171E8C"/>
    <w:rsid w:val="0017411D"/>
    <w:rsid w:val="00176697"/>
    <w:rsid w:val="00183D2B"/>
    <w:rsid w:val="001863F6"/>
    <w:rsid w:val="00194EBC"/>
    <w:rsid w:val="00195335"/>
    <w:rsid w:val="001A59B3"/>
    <w:rsid w:val="001B7A5F"/>
    <w:rsid w:val="001C3A22"/>
    <w:rsid w:val="001C7DA4"/>
    <w:rsid w:val="001E1AED"/>
    <w:rsid w:val="001E70A6"/>
    <w:rsid w:val="00207AE8"/>
    <w:rsid w:val="00212DBD"/>
    <w:rsid w:val="00213792"/>
    <w:rsid w:val="00245771"/>
    <w:rsid w:val="00262B22"/>
    <w:rsid w:val="0026728C"/>
    <w:rsid w:val="00277CE4"/>
    <w:rsid w:val="002A7F08"/>
    <w:rsid w:val="002B6385"/>
    <w:rsid w:val="002C039D"/>
    <w:rsid w:val="002C357F"/>
    <w:rsid w:val="002C42B3"/>
    <w:rsid w:val="002D417B"/>
    <w:rsid w:val="002E10D9"/>
    <w:rsid w:val="002E1579"/>
    <w:rsid w:val="002F2822"/>
    <w:rsid w:val="00300356"/>
    <w:rsid w:val="0031271A"/>
    <w:rsid w:val="00365F4B"/>
    <w:rsid w:val="0038185B"/>
    <w:rsid w:val="003950A8"/>
    <w:rsid w:val="003C7B57"/>
    <w:rsid w:val="003D2414"/>
    <w:rsid w:val="004028AD"/>
    <w:rsid w:val="00414D01"/>
    <w:rsid w:val="00435ABF"/>
    <w:rsid w:val="00440413"/>
    <w:rsid w:val="004611B9"/>
    <w:rsid w:val="0046582E"/>
    <w:rsid w:val="00470844"/>
    <w:rsid w:val="00477D70"/>
    <w:rsid w:val="004875CD"/>
    <w:rsid w:val="00492568"/>
    <w:rsid w:val="004B2D23"/>
    <w:rsid w:val="004C3EF7"/>
    <w:rsid w:val="004D2599"/>
    <w:rsid w:val="004E2782"/>
    <w:rsid w:val="004E3EDC"/>
    <w:rsid w:val="004F134F"/>
    <w:rsid w:val="004F426A"/>
    <w:rsid w:val="0051106C"/>
    <w:rsid w:val="005229DF"/>
    <w:rsid w:val="00527F26"/>
    <w:rsid w:val="00557D85"/>
    <w:rsid w:val="0056152B"/>
    <w:rsid w:val="005838C5"/>
    <w:rsid w:val="00596E64"/>
    <w:rsid w:val="00597AD6"/>
    <w:rsid w:val="005A4DF9"/>
    <w:rsid w:val="005B42DD"/>
    <w:rsid w:val="005C5F96"/>
    <w:rsid w:val="005E64E0"/>
    <w:rsid w:val="005F2636"/>
    <w:rsid w:val="00604BA8"/>
    <w:rsid w:val="00613AB3"/>
    <w:rsid w:val="006358F7"/>
    <w:rsid w:val="0066075D"/>
    <w:rsid w:val="006B56DC"/>
    <w:rsid w:val="006F3C1A"/>
    <w:rsid w:val="0070084B"/>
    <w:rsid w:val="007116FF"/>
    <w:rsid w:val="00711767"/>
    <w:rsid w:val="0071428F"/>
    <w:rsid w:val="00724100"/>
    <w:rsid w:val="00726162"/>
    <w:rsid w:val="00730156"/>
    <w:rsid w:val="007328EA"/>
    <w:rsid w:val="00753534"/>
    <w:rsid w:val="00764234"/>
    <w:rsid w:val="007877E4"/>
    <w:rsid w:val="007907AE"/>
    <w:rsid w:val="007928A0"/>
    <w:rsid w:val="00792B11"/>
    <w:rsid w:val="007954C6"/>
    <w:rsid w:val="007A3C71"/>
    <w:rsid w:val="007A7597"/>
    <w:rsid w:val="007A7639"/>
    <w:rsid w:val="007B1B36"/>
    <w:rsid w:val="007E0522"/>
    <w:rsid w:val="007E6E3A"/>
    <w:rsid w:val="007F6017"/>
    <w:rsid w:val="0080191B"/>
    <w:rsid w:val="008134B2"/>
    <w:rsid w:val="00824FDD"/>
    <w:rsid w:val="008274BB"/>
    <w:rsid w:val="00832D14"/>
    <w:rsid w:val="00840E96"/>
    <w:rsid w:val="00871536"/>
    <w:rsid w:val="00897356"/>
    <w:rsid w:val="00897E36"/>
    <w:rsid w:val="008A5AEA"/>
    <w:rsid w:val="008C155C"/>
    <w:rsid w:val="008C51A3"/>
    <w:rsid w:val="008D16DC"/>
    <w:rsid w:val="008D1F1B"/>
    <w:rsid w:val="008F7A34"/>
    <w:rsid w:val="008F7BC1"/>
    <w:rsid w:val="0092524C"/>
    <w:rsid w:val="00936482"/>
    <w:rsid w:val="00946796"/>
    <w:rsid w:val="0097085A"/>
    <w:rsid w:val="0097213B"/>
    <w:rsid w:val="00995756"/>
    <w:rsid w:val="009B06B1"/>
    <w:rsid w:val="009D7CAF"/>
    <w:rsid w:val="009F49D3"/>
    <w:rsid w:val="009F6137"/>
    <w:rsid w:val="00A02BD7"/>
    <w:rsid w:val="00A159C6"/>
    <w:rsid w:val="00A15BC2"/>
    <w:rsid w:val="00A458E1"/>
    <w:rsid w:val="00A53001"/>
    <w:rsid w:val="00A5777C"/>
    <w:rsid w:val="00A80D8A"/>
    <w:rsid w:val="00A83851"/>
    <w:rsid w:val="00A84AB3"/>
    <w:rsid w:val="00A91262"/>
    <w:rsid w:val="00A9551F"/>
    <w:rsid w:val="00AA57A4"/>
    <w:rsid w:val="00AC2043"/>
    <w:rsid w:val="00AC53DB"/>
    <w:rsid w:val="00AE1E15"/>
    <w:rsid w:val="00AF69F3"/>
    <w:rsid w:val="00B01C71"/>
    <w:rsid w:val="00B05A79"/>
    <w:rsid w:val="00B06141"/>
    <w:rsid w:val="00B24CAA"/>
    <w:rsid w:val="00B32EFD"/>
    <w:rsid w:val="00B37EB1"/>
    <w:rsid w:val="00B471D8"/>
    <w:rsid w:val="00B5737B"/>
    <w:rsid w:val="00B65A4C"/>
    <w:rsid w:val="00B81034"/>
    <w:rsid w:val="00B825BB"/>
    <w:rsid w:val="00B8286E"/>
    <w:rsid w:val="00B84802"/>
    <w:rsid w:val="00B93E22"/>
    <w:rsid w:val="00BA0D89"/>
    <w:rsid w:val="00BA7C0E"/>
    <w:rsid w:val="00BB6385"/>
    <w:rsid w:val="00BD2AA8"/>
    <w:rsid w:val="00BD476B"/>
    <w:rsid w:val="00BE0148"/>
    <w:rsid w:val="00C072B8"/>
    <w:rsid w:val="00C23A99"/>
    <w:rsid w:val="00C40E04"/>
    <w:rsid w:val="00C567D3"/>
    <w:rsid w:val="00C72F0E"/>
    <w:rsid w:val="00C75B60"/>
    <w:rsid w:val="00C95AE5"/>
    <w:rsid w:val="00CA6DCA"/>
    <w:rsid w:val="00CA7937"/>
    <w:rsid w:val="00CB0E09"/>
    <w:rsid w:val="00CC2732"/>
    <w:rsid w:val="00CD2B14"/>
    <w:rsid w:val="00CD4F27"/>
    <w:rsid w:val="00CD71A1"/>
    <w:rsid w:val="00CE71E0"/>
    <w:rsid w:val="00D0081C"/>
    <w:rsid w:val="00D11B19"/>
    <w:rsid w:val="00D13ED2"/>
    <w:rsid w:val="00D1562C"/>
    <w:rsid w:val="00D36FC5"/>
    <w:rsid w:val="00D4699B"/>
    <w:rsid w:val="00D46D17"/>
    <w:rsid w:val="00D6416A"/>
    <w:rsid w:val="00D67610"/>
    <w:rsid w:val="00D71BC1"/>
    <w:rsid w:val="00D83571"/>
    <w:rsid w:val="00D84D6E"/>
    <w:rsid w:val="00DC23E3"/>
    <w:rsid w:val="00DD11A8"/>
    <w:rsid w:val="00DD7026"/>
    <w:rsid w:val="00DE2FB4"/>
    <w:rsid w:val="00DF0E41"/>
    <w:rsid w:val="00E14494"/>
    <w:rsid w:val="00E25032"/>
    <w:rsid w:val="00E41279"/>
    <w:rsid w:val="00E414B0"/>
    <w:rsid w:val="00E45667"/>
    <w:rsid w:val="00E61281"/>
    <w:rsid w:val="00E627D4"/>
    <w:rsid w:val="00E635DF"/>
    <w:rsid w:val="00E71C3C"/>
    <w:rsid w:val="00E86578"/>
    <w:rsid w:val="00EA3C2C"/>
    <w:rsid w:val="00EB2195"/>
    <w:rsid w:val="00EB5392"/>
    <w:rsid w:val="00ED6B7A"/>
    <w:rsid w:val="00EE6E49"/>
    <w:rsid w:val="00EF41CC"/>
    <w:rsid w:val="00EF67BF"/>
    <w:rsid w:val="00F02D55"/>
    <w:rsid w:val="00F040DF"/>
    <w:rsid w:val="00F06B95"/>
    <w:rsid w:val="00F1526F"/>
    <w:rsid w:val="00F23380"/>
    <w:rsid w:val="00F27A11"/>
    <w:rsid w:val="00F37CCC"/>
    <w:rsid w:val="00F457CE"/>
    <w:rsid w:val="00F47B7B"/>
    <w:rsid w:val="00F52CB8"/>
    <w:rsid w:val="00F55929"/>
    <w:rsid w:val="00F55AEB"/>
    <w:rsid w:val="00F56074"/>
    <w:rsid w:val="00F635E1"/>
    <w:rsid w:val="00F81D52"/>
    <w:rsid w:val="00F9665C"/>
    <w:rsid w:val="00FA3F65"/>
    <w:rsid w:val="00FA4B66"/>
    <w:rsid w:val="00FB25B1"/>
    <w:rsid w:val="00FB4E5A"/>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qFormat/>
    <w:rsid w:val="00F52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qFormat/>
    <w:rsid w:val="00F5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1571</Words>
  <Characters>8957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Dewey</dc:creator>
  <cp:lastModifiedBy>Martha Thurber</cp:lastModifiedBy>
  <cp:revision>9</cp:revision>
  <cp:lastPrinted>2015-06-23T18:34:00Z</cp:lastPrinted>
  <dcterms:created xsi:type="dcterms:W3CDTF">2016-07-22T20:14:00Z</dcterms:created>
  <dcterms:modified xsi:type="dcterms:W3CDTF">2016-08-03T18:46:00Z</dcterms:modified>
</cp:coreProperties>
</file>