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7C46F8A6" w:rsidR="007A7597" w:rsidRPr="00A458E1" w:rsidRDefault="00492568" w:rsidP="007A7597">
      <w:pPr>
        <w:jc w:val="center"/>
        <w:rPr>
          <w:rFonts w:ascii="Arial" w:hAnsi="Arial" w:cs="Arial"/>
          <w:b/>
          <w:sz w:val="20"/>
          <w:szCs w:val="20"/>
        </w:rPr>
      </w:pPr>
      <w:r>
        <w:rPr>
          <w:rFonts w:ascii="Arial" w:hAnsi="Arial" w:cs="Arial"/>
          <w:b/>
          <w:sz w:val="20"/>
          <w:szCs w:val="20"/>
        </w:rPr>
        <w:t xml:space="preserve">MOHAWK’S BEST </w:t>
      </w:r>
      <w:r w:rsidR="00B471D8">
        <w:rPr>
          <w:rFonts w:ascii="Arial" w:hAnsi="Arial" w:cs="Arial"/>
          <w:b/>
          <w:sz w:val="20"/>
          <w:szCs w:val="20"/>
        </w:rPr>
        <w:t>FACILITIES AND FINANCE</w:t>
      </w:r>
      <w:r>
        <w:rPr>
          <w:rFonts w:ascii="Arial" w:hAnsi="Arial" w:cs="Arial"/>
          <w:b/>
          <w:sz w:val="20"/>
          <w:szCs w:val="20"/>
        </w:rPr>
        <w:t xml:space="preserve"> SUBCOMMITTEE</w:t>
      </w:r>
    </w:p>
    <w:p w14:paraId="7DE30412" w14:textId="7E2797E0" w:rsidR="007A7597" w:rsidRPr="00A458E1" w:rsidRDefault="00BB6385" w:rsidP="007A7597">
      <w:pPr>
        <w:jc w:val="center"/>
        <w:rPr>
          <w:rFonts w:ascii="Arial" w:hAnsi="Arial" w:cs="Arial"/>
          <w:b/>
          <w:sz w:val="20"/>
          <w:szCs w:val="20"/>
        </w:rPr>
      </w:pPr>
      <w:r>
        <w:rPr>
          <w:rFonts w:ascii="Arial" w:hAnsi="Arial" w:cs="Arial"/>
          <w:b/>
          <w:sz w:val="20"/>
          <w:szCs w:val="20"/>
        </w:rPr>
        <w:t>May 11</w:t>
      </w:r>
      <w:r w:rsidR="001E70A6">
        <w:rPr>
          <w:rFonts w:ascii="Arial" w:hAnsi="Arial" w:cs="Arial"/>
          <w:b/>
          <w:sz w:val="20"/>
          <w:szCs w:val="20"/>
        </w:rPr>
        <w:t>, 2016</w:t>
      </w:r>
    </w:p>
    <w:p w14:paraId="09203295" w14:textId="679106A2" w:rsidR="007A7597" w:rsidRPr="00A458E1" w:rsidRDefault="007A7597" w:rsidP="007A7597">
      <w:pPr>
        <w:jc w:val="center"/>
        <w:rPr>
          <w:rFonts w:ascii="Arial" w:hAnsi="Arial" w:cs="Arial"/>
          <w:b/>
          <w:sz w:val="20"/>
          <w:szCs w:val="20"/>
        </w:rPr>
      </w:pPr>
      <w:bookmarkStart w:id="0" w:name="_GoBack"/>
      <w:bookmarkEnd w:id="0"/>
      <w:r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1AE8194B"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1E70A6">
        <w:rPr>
          <w:rFonts w:ascii="Arial" w:hAnsi="Arial" w:cs="Arial"/>
          <w:sz w:val="20"/>
          <w:szCs w:val="20"/>
        </w:rPr>
        <w:t>Wednesday</w:t>
      </w:r>
      <w:r w:rsidR="00EF41CC">
        <w:rPr>
          <w:rFonts w:ascii="Arial" w:hAnsi="Arial" w:cs="Arial"/>
          <w:sz w:val="20"/>
          <w:szCs w:val="20"/>
        </w:rPr>
        <w:t xml:space="preserve">, </w:t>
      </w:r>
      <w:r w:rsidR="00BB6385">
        <w:rPr>
          <w:rFonts w:ascii="Arial" w:hAnsi="Arial" w:cs="Arial"/>
          <w:sz w:val="20"/>
          <w:szCs w:val="20"/>
        </w:rPr>
        <w:t>May 11</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BB6385">
        <w:rPr>
          <w:rFonts w:ascii="Arial" w:hAnsi="Arial" w:cs="Arial"/>
          <w:bCs/>
          <w:sz w:val="20"/>
          <w:szCs w:val="20"/>
        </w:rPr>
        <w:t>Principal’s Conference Room at Mohawk</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6B0DEBAC" w:rsidR="007A7597"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F952FD" w:rsidRPr="00F952FD">
        <w:rPr>
          <w:rFonts w:ascii="Arial" w:hAnsi="Arial" w:cs="Arial"/>
          <w:bCs/>
          <w:sz w:val="20"/>
          <w:szCs w:val="20"/>
        </w:rPr>
        <w:t xml:space="preserve">John Payne, Martha Thurber, Lark </w:t>
      </w:r>
      <w:proofErr w:type="spellStart"/>
      <w:r w:rsidR="00F952FD" w:rsidRPr="00F952FD">
        <w:rPr>
          <w:rFonts w:ascii="Arial" w:hAnsi="Arial" w:cs="Arial"/>
          <w:bCs/>
          <w:sz w:val="20"/>
          <w:szCs w:val="20"/>
        </w:rPr>
        <w:t>Thwing</w:t>
      </w:r>
      <w:proofErr w:type="spellEnd"/>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10172517" w:rsidR="007A7597" w:rsidRDefault="001E70A6" w:rsidP="007A7597">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0231D6" w:rsidRPr="000231D6">
        <w:rPr>
          <w:rFonts w:ascii="Arial" w:hAnsi="Arial" w:cs="Arial"/>
          <w:sz w:val="20"/>
          <w:szCs w:val="20"/>
        </w:rPr>
        <w:t xml:space="preserve"> </w:t>
      </w:r>
      <w:r w:rsidR="00F952FD">
        <w:rPr>
          <w:rFonts w:ascii="Arial" w:hAnsi="Arial" w:cs="Arial"/>
          <w:sz w:val="20"/>
          <w:szCs w:val="20"/>
        </w:rPr>
        <w:t>None</w:t>
      </w:r>
    </w:p>
    <w:p w14:paraId="07C5B70D" w14:textId="77777777" w:rsidR="007A7597" w:rsidRPr="004E403D" w:rsidRDefault="007A7597" w:rsidP="007A7597">
      <w:pPr>
        <w:jc w:val="both"/>
        <w:rPr>
          <w:rFonts w:ascii="Arial" w:hAnsi="Arial" w:cs="Arial"/>
          <w:sz w:val="20"/>
          <w:szCs w:val="20"/>
        </w:rPr>
      </w:pPr>
    </w:p>
    <w:p w14:paraId="470C13C9" w14:textId="6006604E"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F952FD">
        <w:rPr>
          <w:rFonts w:ascii="Arial" w:hAnsi="Arial" w:cs="Arial"/>
          <w:sz w:val="20"/>
          <w:szCs w:val="20"/>
        </w:rPr>
        <w:t>Emily Robertson</w:t>
      </w:r>
    </w:p>
    <w:p w14:paraId="355FEA59" w14:textId="77777777" w:rsidR="007A7597" w:rsidRPr="004E403D" w:rsidRDefault="007A7597" w:rsidP="007A7597">
      <w:pPr>
        <w:jc w:val="both"/>
        <w:rPr>
          <w:rFonts w:ascii="Arial" w:hAnsi="Arial" w:cs="Arial"/>
          <w:sz w:val="20"/>
          <w:szCs w:val="20"/>
        </w:rPr>
      </w:pPr>
    </w:p>
    <w:p w14:paraId="3BAE3A7D" w14:textId="68649F6B" w:rsidR="007A7597" w:rsidRPr="00613AB3" w:rsidRDefault="007A7597" w:rsidP="007A7597">
      <w:pPr>
        <w:jc w:val="both"/>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F952FD">
        <w:rPr>
          <w:rFonts w:ascii="Arial" w:hAnsi="Arial" w:cs="Arial"/>
          <w:sz w:val="20"/>
          <w:szCs w:val="20"/>
        </w:rPr>
        <w:t xml:space="preserve">Superintendent </w:t>
      </w:r>
      <w:r w:rsidR="00F952FD" w:rsidRPr="00F952FD">
        <w:rPr>
          <w:rFonts w:ascii="Arial" w:hAnsi="Arial" w:cs="Arial"/>
          <w:bCs/>
          <w:sz w:val="20"/>
          <w:szCs w:val="20"/>
        </w:rPr>
        <w:t xml:space="preserve">Michael Buoniconti, </w:t>
      </w:r>
      <w:r w:rsidR="00F952FD">
        <w:rPr>
          <w:rFonts w:ascii="Arial" w:hAnsi="Arial" w:cs="Arial"/>
          <w:bCs/>
          <w:sz w:val="20"/>
          <w:szCs w:val="20"/>
        </w:rPr>
        <w:t xml:space="preserve">Business Manager </w:t>
      </w:r>
      <w:r w:rsidR="00F952FD" w:rsidRPr="00F952FD">
        <w:rPr>
          <w:rFonts w:ascii="Arial" w:hAnsi="Arial" w:cs="Arial"/>
          <w:bCs/>
          <w:sz w:val="20"/>
          <w:szCs w:val="20"/>
        </w:rPr>
        <w:t>Mike Kociela</w:t>
      </w:r>
    </w:p>
    <w:p w14:paraId="2FE5E58A" w14:textId="77777777" w:rsidR="00F952FD" w:rsidRDefault="00F952FD" w:rsidP="007A7597">
      <w:pPr>
        <w:jc w:val="both"/>
        <w:rPr>
          <w:rFonts w:ascii="Arial" w:hAnsi="Arial" w:cs="Arial"/>
          <w:b/>
          <w:bCs/>
          <w:sz w:val="20"/>
          <w:szCs w:val="20"/>
        </w:rPr>
      </w:pPr>
    </w:p>
    <w:p w14:paraId="68005748" w14:textId="10F6CFDD" w:rsidR="007A7597" w:rsidRPr="00ED6B7A"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952FD">
        <w:rPr>
          <w:rFonts w:ascii="Arial" w:hAnsi="Arial" w:cs="Arial"/>
          <w:bCs/>
          <w:sz w:val="20"/>
          <w:szCs w:val="20"/>
        </w:rPr>
        <w:t>: </w:t>
      </w:r>
      <w:r w:rsidR="007E6E3A" w:rsidRPr="00F952FD">
        <w:rPr>
          <w:rFonts w:ascii="Arial" w:hAnsi="Arial" w:cs="Arial"/>
          <w:bCs/>
          <w:sz w:val="20"/>
          <w:szCs w:val="20"/>
        </w:rPr>
        <w:t xml:space="preserve"> </w:t>
      </w:r>
      <w:r w:rsidR="00DD0CD1">
        <w:rPr>
          <w:rFonts w:ascii="Arial" w:hAnsi="Arial" w:cs="Arial"/>
          <w:bCs/>
          <w:sz w:val="20"/>
          <w:szCs w:val="20"/>
        </w:rPr>
        <w:t xml:space="preserve">Sue Mitchell, </w:t>
      </w:r>
      <w:r w:rsidR="00F952FD" w:rsidRPr="00F952FD">
        <w:rPr>
          <w:rFonts w:ascii="Arial" w:hAnsi="Arial" w:cs="Arial"/>
          <w:bCs/>
          <w:sz w:val="20"/>
          <w:szCs w:val="20"/>
        </w:rPr>
        <w:t>Lynn Kelsey</w:t>
      </w:r>
      <w:r w:rsidR="00F952FD">
        <w:rPr>
          <w:rFonts w:ascii="Arial" w:hAnsi="Arial" w:cs="Arial"/>
          <w:bCs/>
          <w:sz w:val="20"/>
          <w:szCs w:val="20"/>
        </w:rPr>
        <w:t xml:space="preserve"> and one other citizen (refused to sign in) </w:t>
      </w:r>
    </w:p>
    <w:p w14:paraId="70215CF7" w14:textId="77777777" w:rsidR="007A7597" w:rsidRPr="00A458E1" w:rsidRDefault="007A7597" w:rsidP="007A7597">
      <w:pPr>
        <w:jc w:val="both"/>
        <w:rPr>
          <w:rFonts w:ascii="Arial" w:hAnsi="Arial" w:cs="Arial"/>
          <w:b/>
          <w:bCs/>
          <w:sz w:val="20"/>
          <w:szCs w:val="20"/>
        </w:rPr>
      </w:pPr>
    </w:p>
    <w:p w14:paraId="4AF85A94" w14:textId="3353DD0E" w:rsidR="00F52CB8" w:rsidRDefault="00F52CB8" w:rsidP="00F52CB8">
      <w:pPr>
        <w:rPr>
          <w:rFonts w:ascii="Arial" w:hAnsi="Arial" w:cs="Arial"/>
          <w:b/>
          <w:bCs/>
          <w:sz w:val="20"/>
          <w:szCs w:val="20"/>
        </w:rPr>
      </w:pPr>
      <w:r>
        <w:rPr>
          <w:rFonts w:ascii="Arial" w:hAnsi="Arial" w:cs="Arial"/>
          <w:b/>
          <w:bCs/>
          <w:sz w:val="20"/>
          <w:szCs w:val="20"/>
        </w:rPr>
        <w:t>Documents:</w:t>
      </w:r>
    </w:p>
    <w:p w14:paraId="34B7BA81" w14:textId="6E3F7F82" w:rsidR="00F52CB8" w:rsidRDefault="00BB6385" w:rsidP="00F52CB8">
      <w:pPr>
        <w:rPr>
          <w:rFonts w:ascii="Arial" w:hAnsi="Arial" w:cs="Arial"/>
          <w:bCs/>
          <w:sz w:val="20"/>
          <w:szCs w:val="20"/>
        </w:rPr>
      </w:pPr>
      <w:r>
        <w:rPr>
          <w:rFonts w:ascii="Arial" w:hAnsi="Arial" w:cs="Arial"/>
          <w:bCs/>
          <w:sz w:val="20"/>
          <w:szCs w:val="20"/>
        </w:rPr>
        <w:t>May 11</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11B9F221" w14:textId="751549D1" w:rsidR="00897E36" w:rsidRDefault="00BB6385" w:rsidP="00F52CB8">
      <w:pPr>
        <w:rPr>
          <w:rFonts w:ascii="Arial" w:hAnsi="Arial" w:cs="Arial"/>
          <w:bCs/>
          <w:sz w:val="20"/>
          <w:szCs w:val="20"/>
        </w:rPr>
      </w:pPr>
      <w:r>
        <w:rPr>
          <w:rFonts w:ascii="Arial" w:hAnsi="Arial" w:cs="Arial"/>
          <w:bCs/>
          <w:sz w:val="20"/>
          <w:szCs w:val="20"/>
        </w:rPr>
        <w:t>April 13</w:t>
      </w:r>
      <w:r w:rsidR="00897E36">
        <w:rPr>
          <w:rFonts w:ascii="Arial" w:hAnsi="Arial" w:cs="Arial"/>
          <w:bCs/>
          <w:sz w:val="20"/>
          <w:szCs w:val="20"/>
        </w:rPr>
        <w:t>, 2016 Draft Mohawk’s BEST Facilities &amp; Finance Subcommittee Minutes</w:t>
      </w:r>
    </w:p>
    <w:p w14:paraId="35D28AD4" w14:textId="7744B571" w:rsidR="00F952FD" w:rsidRDefault="00F952FD" w:rsidP="00F52CB8">
      <w:pPr>
        <w:rPr>
          <w:rFonts w:ascii="Arial" w:hAnsi="Arial" w:cs="Arial"/>
          <w:bCs/>
          <w:sz w:val="20"/>
          <w:szCs w:val="20"/>
        </w:rPr>
      </w:pPr>
      <w:r>
        <w:rPr>
          <w:rFonts w:ascii="Arial" w:hAnsi="Arial" w:cs="Arial"/>
          <w:bCs/>
          <w:sz w:val="20"/>
          <w:szCs w:val="20"/>
        </w:rPr>
        <w:t>Prelimi</w:t>
      </w:r>
      <w:r w:rsidR="00193B0E">
        <w:rPr>
          <w:rFonts w:ascii="Arial" w:hAnsi="Arial" w:cs="Arial"/>
          <w:bCs/>
          <w:sz w:val="20"/>
          <w:szCs w:val="20"/>
        </w:rPr>
        <w:t>n</w:t>
      </w:r>
      <w:r>
        <w:rPr>
          <w:rFonts w:ascii="Arial" w:hAnsi="Arial" w:cs="Arial"/>
          <w:bCs/>
          <w:sz w:val="20"/>
          <w:szCs w:val="20"/>
        </w:rPr>
        <w:t>ary Scenario Analysis – Payroll Pivot: Central Elementary &amp; 6th Grade at HS/MS</w:t>
      </w:r>
    </w:p>
    <w:p w14:paraId="508C174E" w14:textId="77777777" w:rsidR="007954C6" w:rsidRDefault="007954C6" w:rsidP="00F52CB8">
      <w:pPr>
        <w:rPr>
          <w:rFonts w:ascii="Arial" w:hAnsi="Arial" w:cs="Arial"/>
          <w:bCs/>
          <w:sz w:val="20"/>
          <w:szCs w:val="20"/>
        </w:rPr>
      </w:pPr>
    </w:p>
    <w:p w14:paraId="18EB2E32" w14:textId="40823BF4" w:rsidR="007A7597" w:rsidRPr="00A458E1"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B471D8">
        <w:rPr>
          <w:rFonts w:ascii="Arial" w:hAnsi="Arial" w:cs="Arial"/>
          <w:bCs/>
          <w:sz w:val="20"/>
          <w:szCs w:val="20"/>
        </w:rPr>
        <w:t xml:space="preserve">Lark </w:t>
      </w:r>
      <w:proofErr w:type="spellStart"/>
      <w:r w:rsidR="00B471D8">
        <w:rPr>
          <w:rFonts w:ascii="Arial" w:hAnsi="Arial" w:cs="Arial"/>
          <w:bCs/>
          <w:sz w:val="20"/>
          <w:szCs w:val="20"/>
        </w:rPr>
        <w:t>Thwing</w:t>
      </w:r>
      <w:proofErr w:type="spellEnd"/>
      <w:r w:rsidR="0071428F">
        <w:rPr>
          <w:rFonts w:ascii="Arial" w:hAnsi="Arial" w:cs="Arial"/>
          <w:bCs/>
          <w:sz w:val="20"/>
          <w:szCs w:val="20"/>
        </w:rPr>
        <w:t xml:space="preserve"> 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440413">
        <w:rPr>
          <w:rFonts w:ascii="Arial" w:hAnsi="Arial" w:cs="Arial"/>
          <w:bCs/>
          <w:sz w:val="20"/>
          <w:szCs w:val="20"/>
        </w:rPr>
        <w:t>:</w:t>
      </w:r>
      <w:r w:rsidR="00F952FD">
        <w:rPr>
          <w:rFonts w:ascii="Arial" w:hAnsi="Arial" w:cs="Arial"/>
          <w:bCs/>
          <w:sz w:val="20"/>
          <w:szCs w:val="20"/>
        </w:rPr>
        <w:t xml:space="preserve">00 </w:t>
      </w:r>
      <w:r w:rsidR="001C3A22">
        <w:rPr>
          <w:rFonts w:ascii="Arial" w:hAnsi="Arial" w:cs="Arial"/>
          <w:bCs/>
          <w:sz w:val="20"/>
          <w:szCs w:val="20"/>
        </w:rPr>
        <w:t>p.m.</w:t>
      </w:r>
    </w:p>
    <w:p w14:paraId="11580337" w14:textId="77777777" w:rsidR="007A7597" w:rsidRPr="00A458E1" w:rsidRDefault="007A7597" w:rsidP="007A7597">
      <w:pPr>
        <w:jc w:val="both"/>
        <w:rPr>
          <w:rFonts w:ascii="Arial" w:hAnsi="Arial" w:cs="Arial"/>
          <w:bCs/>
          <w:sz w:val="20"/>
          <w:szCs w:val="20"/>
        </w:rPr>
      </w:pPr>
    </w:p>
    <w:p w14:paraId="696E955A" w14:textId="37479714" w:rsidR="00212DBD" w:rsidRPr="00897E36" w:rsidRDefault="00897E36" w:rsidP="007A7597">
      <w:pPr>
        <w:jc w:val="both"/>
        <w:rPr>
          <w:rFonts w:ascii="Arial" w:hAnsi="Arial" w:cs="Arial"/>
          <w:sz w:val="20"/>
          <w:szCs w:val="20"/>
        </w:rPr>
      </w:pPr>
      <w:r>
        <w:rPr>
          <w:rFonts w:ascii="Arial" w:hAnsi="Arial" w:cs="Arial"/>
          <w:b/>
          <w:sz w:val="20"/>
          <w:szCs w:val="20"/>
        </w:rPr>
        <w:t>Approve Minutes</w:t>
      </w:r>
      <w:r w:rsidR="00EF41CC">
        <w:rPr>
          <w:rFonts w:ascii="Arial" w:hAnsi="Arial" w:cs="Arial"/>
          <w:b/>
          <w:sz w:val="20"/>
          <w:szCs w:val="20"/>
        </w:rPr>
        <w:t>:</w:t>
      </w:r>
      <w:r w:rsidR="00BD2AA8">
        <w:rPr>
          <w:rFonts w:ascii="Arial" w:hAnsi="Arial" w:cs="Arial"/>
          <w:b/>
          <w:sz w:val="20"/>
          <w:szCs w:val="20"/>
        </w:rPr>
        <w:t xml:space="preserve"> </w:t>
      </w:r>
      <w:r w:rsidR="00F952FD">
        <w:rPr>
          <w:rFonts w:ascii="Arial" w:hAnsi="Arial" w:cs="Arial"/>
          <w:sz w:val="20"/>
          <w:szCs w:val="20"/>
        </w:rPr>
        <w:t>On a motion by Martha Thurber, seconded by John Payne</w:t>
      </w:r>
      <w:r>
        <w:rPr>
          <w:rFonts w:ascii="Arial" w:hAnsi="Arial" w:cs="Arial"/>
          <w:sz w:val="20"/>
          <w:szCs w:val="20"/>
        </w:rPr>
        <w:t xml:space="preserve">, the Committee approved the minutes from the </w:t>
      </w:r>
      <w:r w:rsidR="00BB6385">
        <w:rPr>
          <w:rFonts w:ascii="Arial" w:hAnsi="Arial" w:cs="Arial"/>
          <w:sz w:val="20"/>
          <w:szCs w:val="20"/>
        </w:rPr>
        <w:t>April 13</w:t>
      </w:r>
      <w:r>
        <w:rPr>
          <w:rFonts w:ascii="Arial" w:hAnsi="Arial" w:cs="Arial"/>
          <w:sz w:val="20"/>
          <w:szCs w:val="20"/>
        </w:rPr>
        <w:t>, 2016 meeting.</w:t>
      </w:r>
    </w:p>
    <w:p w14:paraId="6201688B" w14:textId="77777777" w:rsidR="00604BA8" w:rsidRDefault="00604BA8" w:rsidP="007A7597">
      <w:pPr>
        <w:jc w:val="both"/>
        <w:rPr>
          <w:rFonts w:ascii="Arial" w:hAnsi="Arial" w:cs="Arial"/>
          <w:sz w:val="20"/>
          <w:szCs w:val="20"/>
        </w:rPr>
      </w:pPr>
    </w:p>
    <w:p w14:paraId="573B0D3E" w14:textId="3164A642" w:rsidR="000231D6" w:rsidRPr="009F6137" w:rsidRDefault="00BB6385" w:rsidP="000231D6">
      <w:pPr>
        <w:jc w:val="both"/>
        <w:rPr>
          <w:rFonts w:ascii="Arial" w:hAnsi="Arial" w:cs="Arial"/>
          <w:b/>
          <w:sz w:val="20"/>
          <w:szCs w:val="20"/>
        </w:rPr>
      </w:pPr>
      <w:r>
        <w:rPr>
          <w:rFonts w:ascii="Arial" w:hAnsi="Arial" w:cs="Arial"/>
          <w:b/>
          <w:sz w:val="20"/>
          <w:szCs w:val="20"/>
        </w:rPr>
        <w:t>Building Usage and Restructuring Report</w:t>
      </w:r>
      <w:r w:rsidR="009F6137" w:rsidRPr="009F6137">
        <w:rPr>
          <w:rFonts w:ascii="Arial" w:hAnsi="Arial" w:cs="Arial"/>
          <w:b/>
          <w:sz w:val="20"/>
          <w:szCs w:val="20"/>
        </w:rPr>
        <w:t>:</w:t>
      </w:r>
      <w:r>
        <w:rPr>
          <w:rFonts w:ascii="Arial" w:hAnsi="Arial" w:cs="Arial"/>
          <w:b/>
          <w:sz w:val="20"/>
          <w:szCs w:val="20"/>
        </w:rPr>
        <w:t xml:space="preserve"> Michael Buoniconti and Mike Kociela - </w:t>
      </w:r>
    </w:p>
    <w:p w14:paraId="018ED5E3" w14:textId="128C077D" w:rsidR="009F6137" w:rsidRDefault="00F952FD" w:rsidP="000231D6">
      <w:pPr>
        <w:jc w:val="both"/>
        <w:rPr>
          <w:rFonts w:ascii="Arial" w:hAnsi="Arial" w:cs="Arial"/>
          <w:sz w:val="20"/>
          <w:szCs w:val="20"/>
        </w:rPr>
      </w:pPr>
      <w:r>
        <w:rPr>
          <w:rFonts w:ascii="Arial" w:hAnsi="Arial" w:cs="Arial"/>
          <w:sz w:val="20"/>
          <w:szCs w:val="20"/>
        </w:rPr>
        <w:t xml:space="preserve">Superintendent Buoniconti presented a preliminary analysis of potential personnel/staffing costs and savings (vs. FY17 budget) under the “Option C” scenario (moving </w:t>
      </w:r>
      <w:r>
        <w:rPr>
          <w:rFonts w:ascii="Arial" w:hAnsi="Arial" w:cs="Arial"/>
          <w:bCs/>
          <w:sz w:val="20"/>
          <w:szCs w:val="20"/>
        </w:rPr>
        <w:t>6th</w:t>
      </w:r>
      <w:r>
        <w:rPr>
          <w:rFonts w:ascii="Arial" w:hAnsi="Arial" w:cs="Arial"/>
          <w:sz w:val="20"/>
          <w:szCs w:val="20"/>
        </w:rPr>
        <w:t xml:space="preserve"> grade to the MS and all pre-k and elementary students into a new elementary facility on the Mohawk campus).  He said he choose this analysis to do first because it was likely to achieve the highest level of savings and thus would be a maximum measure against which other scenarios might be </w:t>
      </w:r>
      <w:r w:rsidR="0081368B">
        <w:rPr>
          <w:rFonts w:ascii="Arial" w:hAnsi="Arial" w:cs="Arial"/>
          <w:sz w:val="20"/>
          <w:szCs w:val="20"/>
        </w:rPr>
        <w:t>assessed</w:t>
      </w:r>
      <w:r>
        <w:rPr>
          <w:rFonts w:ascii="Arial" w:hAnsi="Arial" w:cs="Arial"/>
          <w:sz w:val="20"/>
          <w:szCs w:val="20"/>
        </w:rPr>
        <w:t>.  He noted, however, that this scenario also likely involved the highest level of political challenge given the closing of all elementary schools.</w:t>
      </w:r>
    </w:p>
    <w:p w14:paraId="77A5FE08" w14:textId="77777777" w:rsidR="00F952FD" w:rsidRDefault="00F952FD" w:rsidP="000231D6">
      <w:pPr>
        <w:jc w:val="both"/>
        <w:rPr>
          <w:rFonts w:ascii="Arial" w:hAnsi="Arial" w:cs="Arial"/>
          <w:sz w:val="20"/>
          <w:szCs w:val="20"/>
        </w:rPr>
      </w:pPr>
    </w:p>
    <w:p w14:paraId="09920556" w14:textId="591C7115" w:rsidR="00F952FD" w:rsidRDefault="00F952FD" w:rsidP="000231D6">
      <w:pPr>
        <w:jc w:val="both"/>
        <w:rPr>
          <w:rFonts w:ascii="Arial" w:hAnsi="Arial" w:cs="Arial"/>
          <w:sz w:val="20"/>
          <w:szCs w:val="20"/>
        </w:rPr>
      </w:pPr>
      <w:r>
        <w:rPr>
          <w:rFonts w:ascii="Arial" w:hAnsi="Arial" w:cs="Arial"/>
          <w:sz w:val="20"/>
          <w:szCs w:val="20"/>
        </w:rPr>
        <w:t>The analysis forecast a potential savings of $1.12 million in the first year, largely as a result of consoli</w:t>
      </w:r>
      <w:r w:rsidR="00B82C45">
        <w:rPr>
          <w:rFonts w:ascii="Arial" w:hAnsi="Arial" w:cs="Arial"/>
          <w:sz w:val="20"/>
          <w:szCs w:val="20"/>
        </w:rPr>
        <w:t>dation of el</w:t>
      </w:r>
      <w:r w:rsidR="00074918">
        <w:rPr>
          <w:rFonts w:ascii="Arial" w:hAnsi="Arial" w:cs="Arial"/>
          <w:sz w:val="20"/>
          <w:szCs w:val="20"/>
        </w:rPr>
        <w:t>ementary classrooms/staffing.  Mike Kociela noted that t</w:t>
      </w:r>
      <w:r w:rsidR="00B82C45">
        <w:rPr>
          <w:rFonts w:ascii="Arial" w:hAnsi="Arial" w:cs="Arial"/>
          <w:sz w:val="20"/>
          <w:szCs w:val="20"/>
        </w:rPr>
        <w:t>hese savings would be partially offset by any costs associated with</w:t>
      </w:r>
      <w:r w:rsidR="009B1BF3">
        <w:rPr>
          <w:rFonts w:ascii="Arial" w:hAnsi="Arial" w:cs="Arial"/>
          <w:sz w:val="20"/>
          <w:szCs w:val="20"/>
        </w:rPr>
        <w:t xml:space="preserve"> mothballing existing buildings</w:t>
      </w:r>
      <w:r w:rsidR="00B82C45">
        <w:rPr>
          <w:rFonts w:ascii="Arial" w:hAnsi="Arial" w:cs="Arial"/>
          <w:sz w:val="20"/>
          <w:szCs w:val="20"/>
        </w:rPr>
        <w:t xml:space="preserve"> to the extent towns did not re-use the space.  Martha Thurber also noted that MSBA might not be willing to forego its “</w:t>
      </w:r>
      <w:proofErr w:type="spellStart"/>
      <w:r w:rsidR="00B82C45">
        <w:rPr>
          <w:rFonts w:ascii="Arial" w:hAnsi="Arial" w:cs="Arial"/>
          <w:sz w:val="20"/>
          <w:szCs w:val="20"/>
        </w:rPr>
        <w:t>clawback</w:t>
      </w:r>
      <w:proofErr w:type="spellEnd"/>
      <w:r w:rsidR="00B82C45">
        <w:rPr>
          <w:rFonts w:ascii="Arial" w:hAnsi="Arial" w:cs="Arial"/>
          <w:sz w:val="20"/>
          <w:szCs w:val="20"/>
        </w:rPr>
        <w:t xml:space="preserve">” relative to existing mortgages as well as fund its </w:t>
      </w:r>
      <w:r w:rsidR="00193B0E">
        <w:rPr>
          <w:rFonts w:ascii="Arial" w:hAnsi="Arial" w:cs="Arial"/>
          <w:sz w:val="20"/>
          <w:szCs w:val="20"/>
        </w:rPr>
        <w:t xml:space="preserve">usual </w:t>
      </w:r>
      <w:r w:rsidR="00B82C45">
        <w:rPr>
          <w:rFonts w:ascii="Arial" w:hAnsi="Arial" w:cs="Arial"/>
          <w:sz w:val="20"/>
          <w:szCs w:val="20"/>
        </w:rPr>
        <w:t xml:space="preserve">portion (two-thirds) of new elementary school construction.  The Superintendent estimated the cost of a new </w:t>
      </w:r>
      <w:r w:rsidR="0081368B">
        <w:rPr>
          <w:rFonts w:ascii="Arial" w:hAnsi="Arial" w:cs="Arial"/>
          <w:sz w:val="20"/>
          <w:szCs w:val="20"/>
        </w:rPr>
        <w:t>facility</w:t>
      </w:r>
      <w:r w:rsidR="00B82C45">
        <w:rPr>
          <w:rFonts w:ascii="Arial" w:hAnsi="Arial" w:cs="Arial"/>
          <w:sz w:val="20"/>
          <w:szCs w:val="20"/>
        </w:rPr>
        <w:t xml:space="preserve"> at approximately </w:t>
      </w:r>
      <w:r w:rsidR="00193B0E">
        <w:rPr>
          <w:rFonts w:ascii="Arial" w:hAnsi="Arial" w:cs="Arial"/>
          <w:sz w:val="20"/>
          <w:szCs w:val="20"/>
        </w:rPr>
        <w:t>$6 million.  The initial analysis did not address t</w:t>
      </w:r>
      <w:r w:rsidR="00074918">
        <w:rPr>
          <w:rFonts w:ascii="Arial" w:hAnsi="Arial" w:cs="Arial"/>
          <w:sz w:val="20"/>
          <w:szCs w:val="20"/>
        </w:rPr>
        <w:t>he capital costs to towns</w:t>
      </w:r>
      <w:r w:rsidR="00193B0E">
        <w:rPr>
          <w:rFonts w:ascii="Arial" w:hAnsi="Arial" w:cs="Arial"/>
          <w:sz w:val="20"/>
          <w:szCs w:val="20"/>
        </w:rPr>
        <w:t>, which</w:t>
      </w:r>
      <w:r w:rsidR="00074918">
        <w:rPr>
          <w:rFonts w:ascii="Arial" w:hAnsi="Arial" w:cs="Arial"/>
          <w:sz w:val="20"/>
          <w:szCs w:val="20"/>
        </w:rPr>
        <w:t xml:space="preserve"> also need to be analyzed and incorporated.</w:t>
      </w:r>
      <w:r w:rsidR="00B82C45">
        <w:rPr>
          <w:rFonts w:ascii="Arial" w:hAnsi="Arial" w:cs="Arial"/>
          <w:sz w:val="20"/>
          <w:szCs w:val="20"/>
        </w:rPr>
        <w:t xml:space="preserve">  John Payne asked about </w:t>
      </w:r>
      <w:r w:rsidR="00074918">
        <w:rPr>
          <w:rFonts w:ascii="Arial" w:hAnsi="Arial" w:cs="Arial"/>
          <w:sz w:val="20"/>
          <w:szCs w:val="20"/>
        </w:rPr>
        <w:t xml:space="preserve">operating </w:t>
      </w:r>
      <w:r w:rsidR="00B82C45">
        <w:rPr>
          <w:rFonts w:ascii="Arial" w:hAnsi="Arial" w:cs="Arial"/>
          <w:sz w:val="20"/>
          <w:szCs w:val="20"/>
        </w:rPr>
        <w:t>savings in subsequent years.  Mike Kociela said the analysis done to date was only for the first year; savings in later years would be much less (vs. the first year) because staffing reductions would have been made.</w:t>
      </w:r>
      <w:r w:rsidR="00193B0E">
        <w:rPr>
          <w:rFonts w:ascii="Arial" w:hAnsi="Arial" w:cs="Arial"/>
          <w:sz w:val="20"/>
          <w:szCs w:val="20"/>
        </w:rPr>
        <w:t xml:space="preserve"> </w:t>
      </w:r>
    </w:p>
    <w:p w14:paraId="54244266" w14:textId="77777777" w:rsidR="00B82C45" w:rsidRDefault="00B82C45" w:rsidP="000231D6">
      <w:pPr>
        <w:jc w:val="both"/>
        <w:rPr>
          <w:rFonts w:ascii="Arial" w:hAnsi="Arial" w:cs="Arial"/>
          <w:sz w:val="20"/>
          <w:szCs w:val="20"/>
        </w:rPr>
      </w:pPr>
    </w:p>
    <w:p w14:paraId="37E4097D" w14:textId="79440894" w:rsidR="00B82C45" w:rsidRDefault="00B82C45" w:rsidP="000231D6">
      <w:pPr>
        <w:jc w:val="both"/>
        <w:rPr>
          <w:rFonts w:ascii="Arial" w:hAnsi="Arial" w:cs="Arial"/>
          <w:bCs/>
          <w:sz w:val="20"/>
          <w:szCs w:val="20"/>
        </w:rPr>
      </w:pPr>
      <w:r>
        <w:rPr>
          <w:rFonts w:ascii="Arial" w:hAnsi="Arial" w:cs="Arial"/>
          <w:sz w:val="20"/>
          <w:szCs w:val="20"/>
        </w:rPr>
        <w:t xml:space="preserve">There was then discussion about whether the next step should be to prepare analyses of this scenario over multiple years or do this same preliminary type of analysis for a second scenario (Option A – Keep </w:t>
      </w:r>
      <w:r>
        <w:rPr>
          <w:rFonts w:ascii="Arial" w:hAnsi="Arial" w:cs="Arial"/>
          <w:sz w:val="20"/>
          <w:szCs w:val="20"/>
        </w:rPr>
        <w:lastRenderedPageBreak/>
        <w:t xml:space="preserve">pre-k to Grade 2 at all schools; move </w:t>
      </w:r>
      <w:r>
        <w:rPr>
          <w:rFonts w:ascii="Arial" w:hAnsi="Arial" w:cs="Arial"/>
          <w:bCs/>
          <w:sz w:val="20"/>
          <w:szCs w:val="20"/>
        </w:rPr>
        <w:t>6</w:t>
      </w:r>
      <w:r w:rsidRPr="00B82C45">
        <w:rPr>
          <w:rFonts w:ascii="Arial" w:hAnsi="Arial" w:cs="Arial"/>
          <w:bCs/>
          <w:sz w:val="20"/>
          <w:szCs w:val="20"/>
          <w:vertAlign w:val="superscript"/>
        </w:rPr>
        <w:t>th</w:t>
      </w:r>
      <w:r>
        <w:rPr>
          <w:rFonts w:ascii="Arial" w:hAnsi="Arial" w:cs="Arial"/>
          <w:bCs/>
          <w:sz w:val="20"/>
          <w:szCs w:val="20"/>
        </w:rPr>
        <w:t xml:space="preserve"> grade to Mohawk MS; consolidate all Grades 3-5 at BSE).  It was agreed to do the preliminary (staffing) analysis for Option A.</w:t>
      </w:r>
      <w:r w:rsidR="00074918">
        <w:rPr>
          <w:rFonts w:ascii="Arial" w:hAnsi="Arial" w:cs="Arial"/>
          <w:bCs/>
          <w:sz w:val="20"/>
          <w:szCs w:val="20"/>
        </w:rPr>
        <w:t xml:space="preserve"> </w:t>
      </w:r>
    </w:p>
    <w:p w14:paraId="26C83935" w14:textId="77777777" w:rsidR="0081368B" w:rsidRDefault="0081368B" w:rsidP="000231D6">
      <w:pPr>
        <w:jc w:val="both"/>
        <w:rPr>
          <w:rFonts w:ascii="Arial" w:hAnsi="Arial" w:cs="Arial"/>
          <w:bCs/>
          <w:sz w:val="20"/>
          <w:szCs w:val="20"/>
        </w:rPr>
      </w:pPr>
    </w:p>
    <w:p w14:paraId="6A476C29" w14:textId="39966D17" w:rsidR="0081368B" w:rsidRDefault="0081368B" w:rsidP="000231D6">
      <w:pPr>
        <w:jc w:val="both"/>
        <w:rPr>
          <w:rFonts w:ascii="Arial" w:hAnsi="Arial" w:cs="Arial"/>
          <w:bCs/>
          <w:sz w:val="20"/>
          <w:szCs w:val="20"/>
        </w:rPr>
      </w:pPr>
      <w:r>
        <w:rPr>
          <w:rFonts w:ascii="Arial" w:hAnsi="Arial" w:cs="Arial"/>
          <w:bCs/>
          <w:sz w:val="20"/>
          <w:szCs w:val="20"/>
        </w:rPr>
        <w:t>John Payne emphasized the importance of helping towns assess reuse options for existing buildings.  Ken Campbell noted that reduced costs also would have the benefit of reducing per pupil costs that are the foundation for charter school tuition paid by the Di</w:t>
      </w:r>
      <w:r w:rsidR="00074918">
        <w:rPr>
          <w:rFonts w:ascii="Arial" w:hAnsi="Arial" w:cs="Arial"/>
          <w:bCs/>
          <w:sz w:val="20"/>
          <w:szCs w:val="20"/>
        </w:rPr>
        <w:t>strict</w:t>
      </w:r>
      <w:proofErr w:type="gramStart"/>
      <w:r w:rsidR="00074918">
        <w:rPr>
          <w:rFonts w:ascii="Arial" w:hAnsi="Arial" w:cs="Arial"/>
          <w:bCs/>
          <w:sz w:val="20"/>
          <w:szCs w:val="20"/>
        </w:rPr>
        <w:t>.</w:t>
      </w:r>
      <w:r>
        <w:rPr>
          <w:rFonts w:ascii="Arial" w:hAnsi="Arial" w:cs="Arial"/>
          <w:bCs/>
          <w:sz w:val="20"/>
          <w:szCs w:val="20"/>
        </w:rPr>
        <w:t>.</w:t>
      </w:r>
      <w:proofErr w:type="gramEnd"/>
    </w:p>
    <w:p w14:paraId="6DCA6180" w14:textId="77777777" w:rsidR="0081368B" w:rsidRDefault="0081368B" w:rsidP="000231D6">
      <w:pPr>
        <w:jc w:val="both"/>
        <w:rPr>
          <w:rFonts w:ascii="Arial" w:hAnsi="Arial" w:cs="Arial"/>
          <w:bCs/>
          <w:sz w:val="20"/>
          <w:szCs w:val="20"/>
        </w:rPr>
      </w:pPr>
    </w:p>
    <w:p w14:paraId="4B38B26B" w14:textId="2400F98F" w:rsidR="009F6137" w:rsidRPr="009F6137" w:rsidRDefault="00BB6385" w:rsidP="000231D6">
      <w:pPr>
        <w:jc w:val="both"/>
        <w:rPr>
          <w:rFonts w:ascii="Arial" w:hAnsi="Arial" w:cs="Arial"/>
          <w:b/>
          <w:sz w:val="20"/>
          <w:szCs w:val="20"/>
        </w:rPr>
      </w:pPr>
      <w:r>
        <w:rPr>
          <w:rFonts w:ascii="Arial" w:hAnsi="Arial" w:cs="Arial"/>
          <w:b/>
          <w:sz w:val="20"/>
          <w:szCs w:val="20"/>
        </w:rPr>
        <w:t>Discussion</w:t>
      </w:r>
      <w:r w:rsidR="009F6137" w:rsidRPr="009F6137">
        <w:rPr>
          <w:rFonts w:ascii="Arial" w:hAnsi="Arial" w:cs="Arial"/>
          <w:b/>
          <w:sz w:val="20"/>
          <w:szCs w:val="20"/>
        </w:rPr>
        <w:t>:</w:t>
      </w:r>
      <w:r>
        <w:rPr>
          <w:rFonts w:ascii="Arial" w:hAnsi="Arial" w:cs="Arial"/>
          <w:b/>
          <w:sz w:val="20"/>
          <w:szCs w:val="20"/>
        </w:rPr>
        <w:t xml:space="preserve"> Are there other building restructuring scenarios to consider</w:t>
      </w:r>
      <w:proofErr w:type="gramStart"/>
      <w:r>
        <w:rPr>
          <w:rFonts w:ascii="Arial" w:hAnsi="Arial" w:cs="Arial"/>
          <w:b/>
          <w:sz w:val="20"/>
          <w:szCs w:val="20"/>
        </w:rPr>
        <w:t>?:</w:t>
      </w:r>
      <w:proofErr w:type="gramEnd"/>
    </w:p>
    <w:p w14:paraId="15947F82" w14:textId="1CA49DCF" w:rsidR="009F6137" w:rsidRDefault="00193B0E" w:rsidP="000231D6">
      <w:pPr>
        <w:jc w:val="both"/>
        <w:rPr>
          <w:rFonts w:ascii="Arial" w:hAnsi="Arial" w:cs="Arial"/>
          <w:sz w:val="20"/>
          <w:szCs w:val="20"/>
        </w:rPr>
      </w:pPr>
      <w:r>
        <w:rPr>
          <w:rFonts w:ascii="Arial" w:hAnsi="Arial" w:cs="Arial"/>
          <w:sz w:val="20"/>
          <w:szCs w:val="20"/>
        </w:rPr>
        <w:t xml:space="preserve">Lark </w:t>
      </w:r>
      <w:proofErr w:type="spellStart"/>
      <w:r>
        <w:rPr>
          <w:rFonts w:ascii="Arial" w:hAnsi="Arial" w:cs="Arial"/>
          <w:sz w:val="20"/>
          <w:szCs w:val="20"/>
        </w:rPr>
        <w:t>Thwing</w:t>
      </w:r>
      <w:proofErr w:type="spellEnd"/>
      <w:r>
        <w:rPr>
          <w:rFonts w:ascii="Arial" w:hAnsi="Arial" w:cs="Arial"/>
          <w:sz w:val="20"/>
          <w:szCs w:val="20"/>
        </w:rPr>
        <w:t xml:space="preserve"> noted that n</w:t>
      </w:r>
      <w:r w:rsidR="00074918">
        <w:rPr>
          <w:rFonts w:ascii="Arial" w:hAnsi="Arial" w:cs="Arial"/>
          <w:sz w:val="20"/>
          <w:szCs w:val="20"/>
        </w:rPr>
        <w:t xml:space="preserve">o scenarios </w:t>
      </w:r>
      <w:r>
        <w:rPr>
          <w:rFonts w:ascii="Arial" w:hAnsi="Arial" w:cs="Arial"/>
          <w:sz w:val="20"/>
          <w:szCs w:val="20"/>
        </w:rPr>
        <w:t xml:space="preserve">other than Options A-D (outlined in prior meetings) </w:t>
      </w:r>
      <w:r w:rsidR="00074918">
        <w:rPr>
          <w:rFonts w:ascii="Arial" w:hAnsi="Arial" w:cs="Arial"/>
          <w:sz w:val="20"/>
          <w:szCs w:val="20"/>
        </w:rPr>
        <w:t>have yet been suggested by subcommittee members or others.</w:t>
      </w:r>
    </w:p>
    <w:p w14:paraId="492E9F40" w14:textId="77777777" w:rsidR="00D67610" w:rsidRDefault="00D67610" w:rsidP="000231D6">
      <w:pPr>
        <w:jc w:val="both"/>
        <w:rPr>
          <w:rFonts w:ascii="Arial" w:hAnsi="Arial" w:cs="Arial"/>
          <w:sz w:val="20"/>
          <w:szCs w:val="20"/>
        </w:rPr>
      </w:pPr>
    </w:p>
    <w:p w14:paraId="345D562F" w14:textId="14A5AAB1" w:rsidR="00D46D17" w:rsidRDefault="00BB6385" w:rsidP="00D46D17">
      <w:pPr>
        <w:jc w:val="both"/>
        <w:rPr>
          <w:rFonts w:ascii="Arial" w:hAnsi="Arial" w:cs="Arial"/>
          <w:b/>
          <w:sz w:val="20"/>
          <w:szCs w:val="20"/>
        </w:rPr>
      </w:pPr>
      <w:r>
        <w:rPr>
          <w:rFonts w:ascii="Arial" w:hAnsi="Arial" w:cs="Arial"/>
          <w:b/>
          <w:sz w:val="20"/>
          <w:szCs w:val="20"/>
        </w:rPr>
        <w:t>Existing and future fundraising for Chromebooks</w:t>
      </w:r>
      <w:r w:rsidR="00D46D17" w:rsidRPr="009F6137">
        <w:rPr>
          <w:rFonts w:ascii="Arial" w:hAnsi="Arial" w:cs="Arial"/>
          <w:b/>
          <w:sz w:val="20"/>
          <w:szCs w:val="20"/>
        </w:rPr>
        <w:t>:</w:t>
      </w:r>
    </w:p>
    <w:p w14:paraId="3291F436" w14:textId="5AE3EC50" w:rsidR="00BB6385" w:rsidRDefault="00074918" w:rsidP="00D46D17">
      <w:pPr>
        <w:jc w:val="both"/>
        <w:rPr>
          <w:rFonts w:ascii="Arial" w:hAnsi="Arial" w:cs="Arial"/>
          <w:b/>
          <w:sz w:val="20"/>
          <w:szCs w:val="20"/>
        </w:rPr>
      </w:pPr>
      <w:r>
        <w:rPr>
          <w:rFonts w:ascii="Arial" w:hAnsi="Arial" w:cs="Arial"/>
          <w:bCs/>
          <w:sz w:val="20"/>
          <w:szCs w:val="20"/>
        </w:rPr>
        <w:t xml:space="preserve">John Payne asked about the progress of outside fundraising efforts.  Martha Thurber said the </w:t>
      </w:r>
      <w:proofErr w:type="spellStart"/>
      <w:r>
        <w:rPr>
          <w:rFonts w:ascii="Arial" w:hAnsi="Arial" w:cs="Arial"/>
          <w:bCs/>
          <w:sz w:val="20"/>
          <w:szCs w:val="20"/>
        </w:rPr>
        <w:t>Chromebook</w:t>
      </w:r>
      <w:proofErr w:type="spellEnd"/>
      <w:r>
        <w:rPr>
          <w:rFonts w:ascii="Arial" w:hAnsi="Arial" w:cs="Arial"/>
          <w:bCs/>
          <w:sz w:val="20"/>
          <w:szCs w:val="20"/>
        </w:rPr>
        <w:t xml:space="preserve">/Mohawk Tech Fund effort had raised about 40% of its $35,000 goal and that the fundraising subgroup was launching a Mohawk </w:t>
      </w:r>
      <w:proofErr w:type="gramStart"/>
      <w:r>
        <w:rPr>
          <w:rFonts w:ascii="Arial" w:hAnsi="Arial" w:cs="Arial"/>
          <w:bCs/>
          <w:sz w:val="20"/>
          <w:szCs w:val="20"/>
        </w:rPr>
        <w:t>alumni funding</w:t>
      </w:r>
      <w:proofErr w:type="gramEnd"/>
      <w:r>
        <w:rPr>
          <w:rFonts w:ascii="Arial" w:hAnsi="Arial" w:cs="Arial"/>
          <w:bCs/>
          <w:sz w:val="20"/>
          <w:szCs w:val="20"/>
        </w:rPr>
        <w:t xml:space="preserve"> effort.  Rachel Porter and Sarah </w:t>
      </w:r>
      <w:proofErr w:type="spellStart"/>
      <w:r>
        <w:rPr>
          <w:rFonts w:ascii="Arial" w:hAnsi="Arial" w:cs="Arial"/>
          <w:bCs/>
          <w:sz w:val="20"/>
          <w:szCs w:val="20"/>
        </w:rPr>
        <w:t>Jepzon</w:t>
      </w:r>
      <w:proofErr w:type="spellEnd"/>
      <w:r>
        <w:rPr>
          <w:rFonts w:ascii="Arial" w:hAnsi="Arial" w:cs="Arial"/>
          <w:bCs/>
          <w:sz w:val="20"/>
          <w:szCs w:val="20"/>
        </w:rPr>
        <w:t xml:space="preserve"> are looking at grant funding opportunities, but these will be driven by specific elements in the curriculum now under intensive review</w:t>
      </w:r>
    </w:p>
    <w:p w14:paraId="24528007" w14:textId="77777777" w:rsidR="00BB6385" w:rsidRDefault="00BB6385" w:rsidP="00D46D17">
      <w:pPr>
        <w:jc w:val="both"/>
        <w:rPr>
          <w:rFonts w:ascii="Arial" w:hAnsi="Arial" w:cs="Arial"/>
          <w:b/>
          <w:sz w:val="20"/>
          <w:szCs w:val="20"/>
        </w:rPr>
      </w:pPr>
    </w:p>
    <w:p w14:paraId="0CBAF4E6" w14:textId="1F6FA7CD" w:rsidR="00BB6385" w:rsidRPr="00193B0E" w:rsidRDefault="00BB6385" w:rsidP="00D46D17">
      <w:pPr>
        <w:jc w:val="both"/>
        <w:rPr>
          <w:rFonts w:ascii="Arial" w:hAnsi="Arial" w:cs="Arial"/>
          <w:sz w:val="20"/>
          <w:szCs w:val="20"/>
        </w:rPr>
      </w:pPr>
      <w:r>
        <w:rPr>
          <w:rFonts w:ascii="Arial" w:hAnsi="Arial" w:cs="Arial"/>
          <w:b/>
          <w:sz w:val="20"/>
          <w:szCs w:val="20"/>
        </w:rPr>
        <w:t>Mohawk Operational Fund: Giving Options and Bequests:</w:t>
      </w:r>
      <w:r w:rsidR="00193B0E">
        <w:rPr>
          <w:rFonts w:ascii="Arial" w:hAnsi="Arial" w:cs="Arial"/>
          <w:b/>
          <w:sz w:val="20"/>
          <w:szCs w:val="20"/>
        </w:rPr>
        <w:t xml:space="preserve"> </w:t>
      </w:r>
      <w:r w:rsidR="00193B0E">
        <w:rPr>
          <w:rFonts w:ascii="Arial" w:hAnsi="Arial" w:cs="Arial"/>
          <w:sz w:val="20"/>
          <w:szCs w:val="20"/>
        </w:rPr>
        <w:t>Not discussed separately.</w:t>
      </w:r>
    </w:p>
    <w:p w14:paraId="7B51CAD5" w14:textId="77777777" w:rsidR="00BB6385" w:rsidRDefault="00BB6385" w:rsidP="00D46D17">
      <w:pPr>
        <w:jc w:val="both"/>
        <w:rPr>
          <w:rFonts w:ascii="Arial" w:hAnsi="Arial" w:cs="Arial"/>
          <w:b/>
          <w:sz w:val="20"/>
          <w:szCs w:val="20"/>
        </w:rPr>
      </w:pPr>
    </w:p>
    <w:p w14:paraId="0E79D86E" w14:textId="46C84359" w:rsidR="00BB6385" w:rsidRDefault="00BB6385" w:rsidP="00D46D17">
      <w:pPr>
        <w:jc w:val="both"/>
        <w:rPr>
          <w:rFonts w:ascii="Arial" w:hAnsi="Arial" w:cs="Arial"/>
          <w:b/>
          <w:sz w:val="20"/>
          <w:szCs w:val="20"/>
        </w:rPr>
      </w:pPr>
      <w:r>
        <w:rPr>
          <w:rFonts w:ascii="Arial" w:hAnsi="Arial" w:cs="Arial"/>
          <w:b/>
          <w:sz w:val="20"/>
          <w:szCs w:val="20"/>
        </w:rPr>
        <w:t>Discussion: Continuous goal of reducing Operating Budget by 3% through methodology changes, not general staff reduction</w:t>
      </w:r>
    </w:p>
    <w:p w14:paraId="7370BB24" w14:textId="71C547CA" w:rsidR="00BB6385" w:rsidRDefault="00074918" w:rsidP="00D46D17">
      <w:pPr>
        <w:jc w:val="both"/>
        <w:rPr>
          <w:rFonts w:ascii="Arial" w:hAnsi="Arial" w:cs="Arial"/>
          <w:b/>
          <w:sz w:val="20"/>
          <w:szCs w:val="20"/>
        </w:rPr>
      </w:pPr>
      <w:r>
        <w:rPr>
          <w:rFonts w:ascii="Arial" w:hAnsi="Arial" w:cs="Arial"/>
          <w:bCs/>
          <w:sz w:val="20"/>
          <w:szCs w:val="20"/>
        </w:rPr>
        <w:t xml:space="preserve">Lark </w:t>
      </w:r>
      <w:proofErr w:type="spellStart"/>
      <w:r>
        <w:rPr>
          <w:rFonts w:ascii="Arial" w:hAnsi="Arial" w:cs="Arial"/>
          <w:bCs/>
          <w:sz w:val="20"/>
          <w:szCs w:val="20"/>
        </w:rPr>
        <w:t>Thwing</w:t>
      </w:r>
      <w:proofErr w:type="spellEnd"/>
      <w:r>
        <w:rPr>
          <w:rFonts w:ascii="Arial" w:hAnsi="Arial" w:cs="Arial"/>
          <w:bCs/>
          <w:sz w:val="20"/>
          <w:szCs w:val="20"/>
        </w:rPr>
        <w:t xml:space="preserve"> said he had talked with Superintendent </w:t>
      </w:r>
      <w:r w:rsidR="00193B0E">
        <w:rPr>
          <w:rFonts w:ascii="Arial" w:hAnsi="Arial" w:cs="Arial"/>
          <w:bCs/>
          <w:sz w:val="20"/>
          <w:szCs w:val="20"/>
        </w:rPr>
        <w:t>Buoniconti</w:t>
      </w:r>
      <w:r>
        <w:rPr>
          <w:rFonts w:ascii="Arial" w:hAnsi="Arial" w:cs="Arial"/>
          <w:bCs/>
          <w:sz w:val="20"/>
          <w:szCs w:val="20"/>
        </w:rPr>
        <w:t xml:space="preserve"> about having a goal to reduce </w:t>
      </w:r>
      <w:r w:rsidR="00193B0E">
        <w:rPr>
          <w:rFonts w:ascii="Arial" w:hAnsi="Arial" w:cs="Arial"/>
          <w:bCs/>
          <w:sz w:val="20"/>
          <w:szCs w:val="20"/>
        </w:rPr>
        <w:t xml:space="preserve">District </w:t>
      </w:r>
      <w:r>
        <w:rPr>
          <w:rFonts w:ascii="Arial" w:hAnsi="Arial" w:cs="Arial"/>
          <w:bCs/>
          <w:sz w:val="20"/>
          <w:szCs w:val="20"/>
        </w:rPr>
        <w:t>operating expenses by 3% per year by looking to use technology to become more efficient.  He noted as an example using on-line course offerings to expand curriculum choices and reduce FTE staffing. Superintendent Buoniconti said he would be looking to achieve this, but expressed some skepticism that 3% was a realistic goal.</w:t>
      </w:r>
    </w:p>
    <w:p w14:paraId="0BCC7D22" w14:textId="77777777" w:rsidR="00BB6385" w:rsidRDefault="00BB6385" w:rsidP="00D46D17">
      <w:pPr>
        <w:jc w:val="both"/>
        <w:rPr>
          <w:rFonts w:ascii="Arial" w:hAnsi="Arial" w:cs="Arial"/>
          <w:b/>
          <w:sz w:val="20"/>
          <w:szCs w:val="20"/>
        </w:rPr>
      </w:pPr>
    </w:p>
    <w:p w14:paraId="3EE945FC" w14:textId="5D9F66D8" w:rsidR="00BB6385" w:rsidRPr="009F6137" w:rsidRDefault="00BB6385" w:rsidP="00D46D17">
      <w:pPr>
        <w:jc w:val="both"/>
        <w:rPr>
          <w:rFonts w:ascii="Arial" w:hAnsi="Arial" w:cs="Arial"/>
          <w:b/>
          <w:sz w:val="20"/>
          <w:szCs w:val="20"/>
        </w:rPr>
      </w:pPr>
      <w:r>
        <w:rPr>
          <w:rFonts w:ascii="Arial" w:hAnsi="Arial" w:cs="Arial"/>
          <w:b/>
          <w:sz w:val="20"/>
          <w:szCs w:val="20"/>
        </w:rPr>
        <w:t>Regional Broadband Support:</w:t>
      </w:r>
    </w:p>
    <w:p w14:paraId="355F5201" w14:textId="386007F8" w:rsidR="009F6137" w:rsidRDefault="00074918" w:rsidP="000231D6">
      <w:pPr>
        <w:jc w:val="both"/>
        <w:rPr>
          <w:rFonts w:ascii="Arial" w:hAnsi="Arial" w:cs="Arial"/>
          <w:sz w:val="20"/>
          <w:szCs w:val="20"/>
        </w:rPr>
      </w:pPr>
      <w:r>
        <w:rPr>
          <w:rFonts w:ascii="Arial" w:hAnsi="Arial" w:cs="Arial"/>
          <w:sz w:val="20"/>
          <w:szCs w:val="20"/>
        </w:rPr>
        <w:t>Recent developments in the broadband effort were briefly discussed</w:t>
      </w:r>
      <w:r w:rsidR="00193B0E">
        <w:rPr>
          <w:rFonts w:ascii="Arial" w:hAnsi="Arial" w:cs="Arial"/>
          <w:sz w:val="20"/>
          <w:szCs w:val="20"/>
        </w:rPr>
        <w:t>,</w:t>
      </w:r>
      <w:r>
        <w:rPr>
          <w:rFonts w:ascii="Arial" w:hAnsi="Arial" w:cs="Arial"/>
          <w:sz w:val="20"/>
          <w:szCs w:val="20"/>
        </w:rPr>
        <w:t xml:space="preserve"> and it was agreed that BEST should continue to do everything possible to support these efforts.</w:t>
      </w:r>
    </w:p>
    <w:p w14:paraId="58C18E4C" w14:textId="77777777" w:rsidR="00D67610" w:rsidRDefault="00D67610" w:rsidP="000231D6">
      <w:pPr>
        <w:jc w:val="both"/>
        <w:rPr>
          <w:rFonts w:ascii="Arial" w:hAnsi="Arial" w:cs="Arial"/>
          <w:sz w:val="20"/>
          <w:szCs w:val="20"/>
        </w:rPr>
      </w:pPr>
    </w:p>
    <w:p w14:paraId="0079EE20" w14:textId="748DAECA" w:rsidR="00604BA8" w:rsidRPr="00074918" w:rsidRDefault="00212DBD" w:rsidP="00212DBD">
      <w:pPr>
        <w:rPr>
          <w:rFonts w:ascii="Arial" w:hAnsi="Arial" w:cs="Arial"/>
          <w:bCs/>
          <w:sz w:val="20"/>
          <w:szCs w:val="20"/>
        </w:rPr>
      </w:pPr>
      <w:r>
        <w:rPr>
          <w:rFonts w:ascii="Arial" w:hAnsi="Arial" w:cs="Arial"/>
          <w:b/>
          <w:bCs/>
          <w:sz w:val="20"/>
          <w:szCs w:val="20"/>
        </w:rPr>
        <w:t>Other</w:t>
      </w:r>
      <w:r w:rsidR="000231D6">
        <w:rPr>
          <w:rFonts w:ascii="Arial" w:hAnsi="Arial" w:cs="Arial"/>
          <w:b/>
          <w:bCs/>
          <w:sz w:val="20"/>
          <w:szCs w:val="20"/>
        </w:rPr>
        <w:t>:</w:t>
      </w:r>
      <w:r w:rsidR="00074918">
        <w:rPr>
          <w:rFonts w:ascii="Arial" w:hAnsi="Arial" w:cs="Arial"/>
          <w:b/>
          <w:bCs/>
          <w:sz w:val="20"/>
          <w:szCs w:val="20"/>
        </w:rPr>
        <w:t xml:space="preserve"> </w:t>
      </w:r>
      <w:r w:rsidR="00074918">
        <w:rPr>
          <w:rFonts w:ascii="Arial" w:hAnsi="Arial" w:cs="Arial"/>
          <w:bCs/>
          <w:sz w:val="20"/>
          <w:szCs w:val="20"/>
        </w:rPr>
        <w:t>None</w:t>
      </w:r>
    </w:p>
    <w:p w14:paraId="47395452" w14:textId="77777777" w:rsidR="00BB6385" w:rsidRDefault="00BB6385" w:rsidP="00212DBD">
      <w:pPr>
        <w:rPr>
          <w:rFonts w:ascii="Arial" w:hAnsi="Arial" w:cs="Arial"/>
          <w:b/>
          <w:bCs/>
          <w:sz w:val="20"/>
          <w:szCs w:val="20"/>
        </w:rPr>
      </w:pPr>
    </w:p>
    <w:p w14:paraId="18156D75" w14:textId="7A77837D" w:rsidR="00BB6385" w:rsidRPr="00074918" w:rsidRDefault="00BB6385" w:rsidP="00212DBD">
      <w:pPr>
        <w:rPr>
          <w:rFonts w:ascii="Arial" w:hAnsi="Arial" w:cs="Arial"/>
          <w:bCs/>
          <w:sz w:val="20"/>
          <w:szCs w:val="20"/>
        </w:rPr>
      </w:pPr>
      <w:r>
        <w:rPr>
          <w:rFonts w:ascii="Arial" w:hAnsi="Arial" w:cs="Arial"/>
          <w:b/>
          <w:bCs/>
          <w:sz w:val="20"/>
          <w:szCs w:val="20"/>
        </w:rPr>
        <w:t>Citizen Comment:</w:t>
      </w:r>
      <w:r w:rsidR="00074918">
        <w:rPr>
          <w:rFonts w:ascii="Arial" w:hAnsi="Arial" w:cs="Arial"/>
          <w:bCs/>
          <w:sz w:val="20"/>
          <w:szCs w:val="20"/>
        </w:rPr>
        <w:t xml:space="preserve"> None</w:t>
      </w:r>
    </w:p>
    <w:p w14:paraId="147CEF8D" w14:textId="77777777" w:rsidR="00D67610" w:rsidRDefault="00D67610" w:rsidP="00212DBD">
      <w:pPr>
        <w:rPr>
          <w:rFonts w:ascii="Arial" w:hAnsi="Arial" w:cs="Arial"/>
          <w:b/>
          <w:bCs/>
          <w:sz w:val="20"/>
          <w:szCs w:val="20"/>
        </w:rPr>
      </w:pPr>
    </w:p>
    <w:p w14:paraId="52649AD3" w14:textId="7422E448" w:rsidR="00212DBD" w:rsidRDefault="00D46D17" w:rsidP="002D417B">
      <w:pPr>
        <w:jc w:val="both"/>
        <w:rPr>
          <w:rFonts w:ascii="Arial" w:hAnsi="Arial" w:cs="Arial"/>
          <w:b/>
          <w:bCs/>
          <w:sz w:val="20"/>
          <w:szCs w:val="20"/>
        </w:rPr>
      </w:pPr>
      <w:r>
        <w:rPr>
          <w:rFonts w:ascii="Arial" w:hAnsi="Arial" w:cs="Arial"/>
          <w:b/>
          <w:bCs/>
          <w:sz w:val="20"/>
          <w:szCs w:val="20"/>
        </w:rPr>
        <w:t>Set next meeting Date and Agenda</w:t>
      </w:r>
      <w:r w:rsidR="009F6137">
        <w:rPr>
          <w:rFonts w:ascii="Arial" w:hAnsi="Arial" w:cs="Arial"/>
          <w:b/>
          <w:bCs/>
          <w:sz w:val="20"/>
          <w:szCs w:val="20"/>
        </w:rPr>
        <w:t>:</w:t>
      </w:r>
    </w:p>
    <w:p w14:paraId="78947787" w14:textId="55FC3DA2" w:rsidR="00212DBD" w:rsidRPr="00074918" w:rsidRDefault="00074918" w:rsidP="002D417B">
      <w:pPr>
        <w:jc w:val="both"/>
        <w:rPr>
          <w:rFonts w:ascii="Arial" w:hAnsi="Arial" w:cs="Arial"/>
          <w:bCs/>
          <w:sz w:val="20"/>
          <w:szCs w:val="20"/>
        </w:rPr>
      </w:pPr>
      <w:r w:rsidRPr="00074918">
        <w:rPr>
          <w:rFonts w:ascii="Arial" w:hAnsi="Arial" w:cs="Arial"/>
          <w:bCs/>
          <w:sz w:val="20"/>
          <w:szCs w:val="20"/>
        </w:rPr>
        <w:t>It was agreed that the next meeting would be held on June 1 at 6p.m. at Mohawk.</w:t>
      </w:r>
    </w:p>
    <w:p w14:paraId="48D546FE" w14:textId="77777777" w:rsidR="00074918" w:rsidRDefault="00074918" w:rsidP="000D426B">
      <w:pPr>
        <w:jc w:val="both"/>
        <w:rPr>
          <w:rFonts w:ascii="Arial" w:hAnsi="Arial" w:cs="Arial"/>
          <w:b/>
          <w:bCs/>
          <w:sz w:val="20"/>
          <w:szCs w:val="20"/>
        </w:rPr>
      </w:pPr>
    </w:p>
    <w:p w14:paraId="396B6405" w14:textId="1A93E4D8"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074918">
        <w:rPr>
          <w:rFonts w:ascii="Arial" w:hAnsi="Arial" w:cs="Arial"/>
          <w:sz w:val="20"/>
          <w:szCs w:val="20"/>
        </w:rPr>
        <w:t>Martha Thurber</w:t>
      </w:r>
      <w:r>
        <w:rPr>
          <w:rFonts w:ascii="Arial" w:hAnsi="Arial" w:cs="Arial"/>
          <w:sz w:val="20"/>
          <w:szCs w:val="20"/>
        </w:rPr>
        <w:t>, seconded by</w:t>
      </w:r>
      <w:r w:rsidR="006358F7">
        <w:rPr>
          <w:rFonts w:ascii="Arial" w:hAnsi="Arial" w:cs="Arial"/>
          <w:sz w:val="20"/>
          <w:szCs w:val="20"/>
        </w:rPr>
        <w:t xml:space="preserve"> </w:t>
      </w:r>
      <w:r w:rsidR="00074918">
        <w:rPr>
          <w:rFonts w:ascii="Arial" w:hAnsi="Arial" w:cs="Arial"/>
          <w:sz w:val="20"/>
          <w:szCs w:val="20"/>
        </w:rPr>
        <w:t>John Payne</w:t>
      </w:r>
      <w:r>
        <w:rPr>
          <w:rFonts w:ascii="Arial" w:hAnsi="Arial" w:cs="Arial"/>
          <w:sz w:val="20"/>
          <w:szCs w:val="20"/>
        </w:rPr>
        <w:t xml:space="preserve">, the Subcommittee voted to adjourn the meeting at </w:t>
      </w:r>
      <w:r w:rsidR="00074918">
        <w:rPr>
          <w:rFonts w:ascii="Arial" w:hAnsi="Arial" w:cs="Arial"/>
          <w:sz w:val="20"/>
          <w:szCs w:val="20"/>
        </w:rPr>
        <w:t>6:55</w:t>
      </w:r>
      <w:r w:rsidR="006358F7">
        <w:rPr>
          <w:rFonts w:ascii="Arial" w:hAnsi="Arial" w:cs="Arial"/>
          <w:sz w:val="20"/>
          <w:szCs w:val="20"/>
        </w:rPr>
        <w:t xml:space="preserve">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36BEF096"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sidR="00074918">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56207438" w:rsidR="007A7597" w:rsidRDefault="000D426B" w:rsidP="000A580C">
      <w:pPr>
        <w:rPr>
          <w:rFonts w:ascii="Arial" w:hAnsi="Arial" w:cs="Arial"/>
          <w:sz w:val="20"/>
          <w:szCs w:val="20"/>
        </w:rPr>
      </w:pPr>
      <w:r>
        <w:rPr>
          <w:rFonts w:ascii="Arial" w:hAnsi="Arial" w:cs="Arial"/>
          <w:sz w:val="20"/>
          <w:szCs w:val="20"/>
        </w:rPr>
        <w:t>Next Meeting:</w:t>
      </w:r>
      <w:r w:rsidR="008274BB">
        <w:rPr>
          <w:rFonts w:ascii="Arial" w:hAnsi="Arial" w:cs="Arial"/>
          <w:sz w:val="20"/>
          <w:szCs w:val="20"/>
        </w:rPr>
        <w:t xml:space="preserve"> </w:t>
      </w:r>
      <w:r w:rsidR="00074918">
        <w:rPr>
          <w:rFonts w:ascii="Arial" w:hAnsi="Arial" w:cs="Arial"/>
          <w:sz w:val="20"/>
          <w:szCs w:val="20"/>
        </w:rPr>
        <w:t>June 1, 2016, 6 p.m. at Mohawk</w:t>
      </w: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41740"/>
    <w:rsid w:val="000661BF"/>
    <w:rsid w:val="00071DFF"/>
    <w:rsid w:val="00074918"/>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93B0E"/>
    <w:rsid w:val="00194EBC"/>
    <w:rsid w:val="00195335"/>
    <w:rsid w:val="001A59B3"/>
    <w:rsid w:val="001B7A5F"/>
    <w:rsid w:val="001C3A22"/>
    <w:rsid w:val="001C7DA4"/>
    <w:rsid w:val="001E1AED"/>
    <w:rsid w:val="001E70A6"/>
    <w:rsid w:val="00207AE8"/>
    <w:rsid w:val="00212DBD"/>
    <w:rsid w:val="00213792"/>
    <w:rsid w:val="00245771"/>
    <w:rsid w:val="00262B22"/>
    <w:rsid w:val="0026728C"/>
    <w:rsid w:val="002C039D"/>
    <w:rsid w:val="002C357F"/>
    <w:rsid w:val="002D417B"/>
    <w:rsid w:val="002E1579"/>
    <w:rsid w:val="002F2822"/>
    <w:rsid w:val="0031271A"/>
    <w:rsid w:val="0038185B"/>
    <w:rsid w:val="003950A8"/>
    <w:rsid w:val="003C7B57"/>
    <w:rsid w:val="003D2414"/>
    <w:rsid w:val="004028AD"/>
    <w:rsid w:val="00414D01"/>
    <w:rsid w:val="00435ABF"/>
    <w:rsid w:val="00440413"/>
    <w:rsid w:val="004611B9"/>
    <w:rsid w:val="0046582E"/>
    <w:rsid w:val="00470844"/>
    <w:rsid w:val="00477D70"/>
    <w:rsid w:val="004875CD"/>
    <w:rsid w:val="00492568"/>
    <w:rsid w:val="004B2D23"/>
    <w:rsid w:val="004C3EF7"/>
    <w:rsid w:val="004E2782"/>
    <w:rsid w:val="004F134F"/>
    <w:rsid w:val="004F426A"/>
    <w:rsid w:val="0051106C"/>
    <w:rsid w:val="005229DF"/>
    <w:rsid w:val="00527F26"/>
    <w:rsid w:val="00557D85"/>
    <w:rsid w:val="005838C5"/>
    <w:rsid w:val="00596E64"/>
    <w:rsid w:val="00597AD6"/>
    <w:rsid w:val="005A4DF9"/>
    <w:rsid w:val="005B42DD"/>
    <w:rsid w:val="005C5F96"/>
    <w:rsid w:val="005E64E0"/>
    <w:rsid w:val="005F2636"/>
    <w:rsid w:val="00604BA8"/>
    <w:rsid w:val="00613AB3"/>
    <w:rsid w:val="006358F7"/>
    <w:rsid w:val="0066075D"/>
    <w:rsid w:val="006B56DC"/>
    <w:rsid w:val="006F3C1A"/>
    <w:rsid w:val="0070084B"/>
    <w:rsid w:val="007116FF"/>
    <w:rsid w:val="00711767"/>
    <w:rsid w:val="0071428F"/>
    <w:rsid w:val="00724100"/>
    <w:rsid w:val="00726162"/>
    <w:rsid w:val="00730156"/>
    <w:rsid w:val="00753534"/>
    <w:rsid w:val="00764234"/>
    <w:rsid w:val="007877E4"/>
    <w:rsid w:val="007907AE"/>
    <w:rsid w:val="007928A0"/>
    <w:rsid w:val="00792B11"/>
    <w:rsid w:val="007954C6"/>
    <w:rsid w:val="007A3C71"/>
    <w:rsid w:val="007A7597"/>
    <w:rsid w:val="007A7639"/>
    <w:rsid w:val="007E0522"/>
    <w:rsid w:val="007E6E3A"/>
    <w:rsid w:val="007F6017"/>
    <w:rsid w:val="0080191B"/>
    <w:rsid w:val="008134B2"/>
    <w:rsid w:val="0081368B"/>
    <w:rsid w:val="00824FDD"/>
    <w:rsid w:val="008274BB"/>
    <w:rsid w:val="00832D14"/>
    <w:rsid w:val="00840E96"/>
    <w:rsid w:val="00871536"/>
    <w:rsid w:val="00897356"/>
    <w:rsid w:val="00897E36"/>
    <w:rsid w:val="008C155C"/>
    <w:rsid w:val="008C51A3"/>
    <w:rsid w:val="008D16DC"/>
    <w:rsid w:val="008D1F1B"/>
    <w:rsid w:val="008F7A34"/>
    <w:rsid w:val="008F7BC1"/>
    <w:rsid w:val="0092524C"/>
    <w:rsid w:val="00936482"/>
    <w:rsid w:val="00946796"/>
    <w:rsid w:val="0097085A"/>
    <w:rsid w:val="0097213B"/>
    <w:rsid w:val="009B06B1"/>
    <w:rsid w:val="009B1BF3"/>
    <w:rsid w:val="009D7CAF"/>
    <w:rsid w:val="009F49D3"/>
    <w:rsid w:val="009F6137"/>
    <w:rsid w:val="00A02BD7"/>
    <w:rsid w:val="00A159C6"/>
    <w:rsid w:val="00A15BC2"/>
    <w:rsid w:val="00A458E1"/>
    <w:rsid w:val="00A53001"/>
    <w:rsid w:val="00A5777C"/>
    <w:rsid w:val="00A80D8A"/>
    <w:rsid w:val="00A83851"/>
    <w:rsid w:val="00A91262"/>
    <w:rsid w:val="00A9551F"/>
    <w:rsid w:val="00AA57A4"/>
    <w:rsid w:val="00AC2043"/>
    <w:rsid w:val="00AC53DB"/>
    <w:rsid w:val="00AE1E15"/>
    <w:rsid w:val="00B05A79"/>
    <w:rsid w:val="00B06141"/>
    <w:rsid w:val="00B32EFD"/>
    <w:rsid w:val="00B37EB1"/>
    <w:rsid w:val="00B471D8"/>
    <w:rsid w:val="00B5737B"/>
    <w:rsid w:val="00B825BB"/>
    <w:rsid w:val="00B82C45"/>
    <w:rsid w:val="00B84802"/>
    <w:rsid w:val="00B93E22"/>
    <w:rsid w:val="00BA7C0E"/>
    <w:rsid w:val="00BB6385"/>
    <w:rsid w:val="00BD2AA8"/>
    <w:rsid w:val="00BE0148"/>
    <w:rsid w:val="00C23A99"/>
    <w:rsid w:val="00C40E04"/>
    <w:rsid w:val="00C567D3"/>
    <w:rsid w:val="00C72F0E"/>
    <w:rsid w:val="00C75B60"/>
    <w:rsid w:val="00C95AE5"/>
    <w:rsid w:val="00CA6DCA"/>
    <w:rsid w:val="00CA7937"/>
    <w:rsid w:val="00CB0E09"/>
    <w:rsid w:val="00CC2732"/>
    <w:rsid w:val="00CD2B14"/>
    <w:rsid w:val="00CD71A1"/>
    <w:rsid w:val="00CE71E0"/>
    <w:rsid w:val="00D0081C"/>
    <w:rsid w:val="00D11B19"/>
    <w:rsid w:val="00D13ED2"/>
    <w:rsid w:val="00D1562C"/>
    <w:rsid w:val="00D36FC5"/>
    <w:rsid w:val="00D4699B"/>
    <w:rsid w:val="00D46D17"/>
    <w:rsid w:val="00D6416A"/>
    <w:rsid w:val="00D67610"/>
    <w:rsid w:val="00D83571"/>
    <w:rsid w:val="00D84D6E"/>
    <w:rsid w:val="00DC23E3"/>
    <w:rsid w:val="00DD0CD1"/>
    <w:rsid w:val="00DD11A8"/>
    <w:rsid w:val="00DD7026"/>
    <w:rsid w:val="00DE2FB4"/>
    <w:rsid w:val="00DF0E41"/>
    <w:rsid w:val="00E14494"/>
    <w:rsid w:val="00E25032"/>
    <w:rsid w:val="00E414B0"/>
    <w:rsid w:val="00E45667"/>
    <w:rsid w:val="00E61281"/>
    <w:rsid w:val="00E627D4"/>
    <w:rsid w:val="00E635DF"/>
    <w:rsid w:val="00E71C3C"/>
    <w:rsid w:val="00E86578"/>
    <w:rsid w:val="00EA3C2C"/>
    <w:rsid w:val="00EB2195"/>
    <w:rsid w:val="00EB5392"/>
    <w:rsid w:val="00ED6B7A"/>
    <w:rsid w:val="00EE6E49"/>
    <w:rsid w:val="00EF41CC"/>
    <w:rsid w:val="00F02D55"/>
    <w:rsid w:val="00F040DF"/>
    <w:rsid w:val="00F1526F"/>
    <w:rsid w:val="00F23380"/>
    <w:rsid w:val="00F27A11"/>
    <w:rsid w:val="00F37CCC"/>
    <w:rsid w:val="00F457CE"/>
    <w:rsid w:val="00F52CB8"/>
    <w:rsid w:val="00F55929"/>
    <w:rsid w:val="00F55AEB"/>
    <w:rsid w:val="00F56074"/>
    <w:rsid w:val="00F81D52"/>
    <w:rsid w:val="00F952FD"/>
    <w:rsid w:val="00F9665C"/>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851</Words>
  <Characters>4852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5</cp:revision>
  <cp:lastPrinted>2015-06-23T18:34:00Z</cp:lastPrinted>
  <dcterms:created xsi:type="dcterms:W3CDTF">2016-05-15T14:56:00Z</dcterms:created>
  <dcterms:modified xsi:type="dcterms:W3CDTF">2016-05-24T16:43:00Z</dcterms:modified>
</cp:coreProperties>
</file>